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B3110" w14:textId="60609471" w:rsidR="0031660C" w:rsidRPr="00AB0363" w:rsidRDefault="00A8767E" w:rsidP="0031660C">
      <w:pPr>
        <w:tabs>
          <w:tab w:val="left" w:pos="7371"/>
        </w:tabs>
        <w:spacing w:after="0"/>
        <w:jc w:val="right"/>
        <w:rPr>
          <w:sz w:val="28"/>
          <w:szCs w:val="28"/>
          <w:lang w:val="en-US"/>
        </w:rPr>
      </w:pPr>
      <w:r w:rsidRPr="00AB0363">
        <w:rPr>
          <w:lang w:val="en-US"/>
        </w:rPr>
        <w:t>For submission to the State Environmental Service of the Republic of Latvia</w:t>
      </w:r>
      <w:r w:rsidR="0031660C" w:rsidRPr="00AB0363">
        <w:rPr>
          <w:sz w:val="28"/>
          <w:szCs w:val="28"/>
          <w:lang w:val="en-US"/>
        </w:rPr>
        <w:t xml:space="preserve"> </w:t>
      </w:r>
    </w:p>
    <w:p w14:paraId="26E5B1FA" w14:textId="4C7B03DE" w:rsidR="0031660C" w:rsidRDefault="00A8767E" w:rsidP="00C21E44">
      <w:pPr>
        <w:tabs>
          <w:tab w:val="left" w:pos="7371"/>
        </w:tabs>
        <w:spacing w:after="0"/>
        <w:jc w:val="center"/>
        <w:rPr>
          <w:szCs w:val="24"/>
        </w:rPr>
      </w:pPr>
      <w:r w:rsidRPr="00BA59FB">
        <w:rPr>
          <w:sz w:val="28"/>
          <w:szCs w:val="28"/>
          <w:lang w:val="en-GB"/>
        </w:rPr>
        <w:t>STATEMENT</w:t>
      </w:r>
      <w:r w:rsidR="00C21E44">
        <w:rPr>
          <w:sz w:val="28"/>
          <w:szCs w:val="28"/>
          <w:lang w:val="en-GB"/>
        </w:rPr>
        <w:t xml:space="preserve"> </w:t>
      </w:r>
      <w:r w:rsidRPr="00BA59FB">
        <w:rPr>
          <w:szCs w:val="24"/>
          <w:lang w:val="en-GB"/>
        </w:rPr>
        <w:t>On waste management activities</w:t>
      </w:r>
    </w:p>
    <w:p w14:paraId="54E9902C" w14:textId="10C8CD84" w:rsidR="0089397E" w:rsidRDefault="006E72FF" w:rsidP="00A8767E">
      <w:pPr>
        <w:tabs>
          <w:tab w:val="left" w:pos="7938"/>
        </w:tabs>
      </w:pPr>
      <w:sdt>
        <w:sdtPr>
          <w:id w:val="1759171598"/>
          <w:placeholder>
            <w:docPart w:val="614D096AC2AD4E94B6EF15E6EE7F2A4C"/>
          </w:placeholder>
          <w:showingPlcHdr/>
          <w:date>
            <w:dateFormat w:val="dd.MM.yyyy"/>
            <w:lid w:val="lv-LV"/>
            <w:storeMappedDataAs w:val="dateTime"/>
            <w:calendar w:val="gregorian"/>
          </w:date>
        </w:sdtPr>
        <w:sdtEndPr/>
        <w:sdtContent>
          <w:r w:rsidR="00BA35B9" w:rsidRPr="006C4E5D">
            <w:rPr>
              <w:rStyle w:val="PlaceholderText"/>
            </w:rPr>
            <w:t>Click or tap to enter a date.</w:t>
          </w:r>
        </w:sdtContent>
      </w:sdt>
      <w:r w:rsidR="00BA35B9">
        <w:tab/>
      </w:r>
      <w:sdt>
        <w:sdtPr>
          <w:id w:val="1517580624"/>
          <w:placeholder>
            <w:docPart w:val="DefaultPlaceholder_-1854013440"/>
          </w:placeholder>
        </w:sdtPr>
        <w:sdtEndPr/>
        <w:sdtContent>
          <w:sdt>
            <w:sdtPr>
              <w:alias w:val="Statement ID number"/>
              <w:tag w:val="number"/>
              <w:id w:val="-903673946"/>
              <w:placeholder>
                <w:docPart w:val="C3D759B05EB44BE188547C70EBF50EEB"/>
              </w:placeholder>
              <w:text/>
            </w:sdtPr>
            <w:sdtEndPr/>
            <w:sdtContent>
              <w:r w:rsidR="00BA35B9">
                <w:t>N</w:t>
              </w:r>
              <w:r w:rsidR="00A8767E">
                <w:t>o</w:t>
              </w:r>
              <w:r w:rsidR="00BA35B9">
                <w:t>.</w:t>
              </w:r>
            </w:sdtContent>
          </w:sdt>
        </w:sdtContent>
      </w:sdt>
      <w:r w:rsidR="00F10209">
        <w:fldChar w:fldCharType="begin">
          <w:ffData>
            <w:name w:val="Text1"/>
            <w:enabled/>
            <w:calcOnExit w:val="0"/>
            <w:textInput/>
          </w:ffData>
        </w:fldChar>
      </w:r>
      <w:bookmarkStart w:id="0" w:name="Text1"/>
      <w:r w:rsidR="00F10209">
        <w:instrText xml:space="preserve"> FORMTEXT </w:instrText>
      </w:r>
      <w:r w:rsidR="00F10209">
        <w:fldChar w:fldCharType="separate"/>
      </w:r>
      <w:r w:rsidR="00F10209">
        <w:rPr>
          <w:noProof/>
        </w:rPr>
        <w:t> </w:t>
      </w:r>
      <w:r w:rsidR="00F10209">
        <w:rPr>
          <w:noProof/>
        </w:rPr>
        <w:t> </w:t>
      </w:r>
      <w:r w:rsidR="00F10209">
        <w:rPr>
          <w:noProof/>
        </w:rPr>
        <w:t> </w:t>
      </w:r>
      <w:r w:rsidR="00F10209">
        <w:rPr>
          <w:noProof/>
        </w:rPr>
        <w:t> </w:t>
      </w:r>
      <w:r w:rsidR="00F10209">
        <w:rPr>
          <w:noProof/>
        </w:rPr>
        <w:t> </w:t>
      </w:r>
      <w:r w:rsidR="00F10209">
        <w:fldChar w:fldCharType="end"/>
      </w:r>
      <w:bookmarkEnd w:id="0"/>
    </w:p>
    <w:tbl>
      <w:tblPr>
        <w:tblStyle w:val="TableGrid"/>
        <w:tblW w:w="9776" w:type="dxa"/>
        <w:tblLook w:val="04A0" w:firstRow="1" w:lastRow="0" w:firstColumn="1" w:lastColumn="0" w:noHBand="0" w:noVBand="1"/>
      </w:tblPr>
      <w:tblGrid>
        <w:gridCol w:w="696"/>
        <w:gridCol w:w="3230"/>
        <w:gridCol w:w="5850"/>
      </w:tblGrid>
      <w:tr w:rsidR="002A27D9" w14:paraId="0E8BF368" w14:textId="77777777" w:rsidTr="00F45B04">
        <w:trPr>
          <w:trHeight w:val="451"/>
        </w:trPr>
        <w:tc>
          <w:tcPr>
            <w:tcW w:w="696" w:type="dxa"/>
            <w:shd w:val="clear" w:color="auto" w:fill="E7E6E6" w:themeFill="background2"/>
            <w:vAlign w:val="center"/>
          </w:tcPr>
          <w:p w14:paraId="1F4CC559" w14:textId="77777777" w:rsidR="002A27D9" w:rsidRPr="002A27D9" w:rsidRDefault="002A27D9" w:rsidP="002A27D9">
            <w:pPr>
              <w:tabs>
                <w:tab w:val="left" w:pos="7371"/>
              </w:tabs>
              <w:rPr>
                <w:szCs w:val="24"/>
              </w:rPr>
            </w:pPr>
            <w:r w:rsidRPr="002A27D9">
              <w:rPr>
                <w:b/>
                <w:szCs w:val="24"/>
              </w:rPr>
              <w:t>1</w:t>
            </w:r>
            <w:r>
              <w:rPr>
                <w:szCs w:val="24"/>
              </w:rPr>
              <w:t>.</w:t>
            </w:r>
          </w:p>
        </w:tc>
        <w:tc>
          <w:tcPr>
            <w:tcW w:w="9080" w:type="dxa"/>
            <w:gridSpan w:val="2"/>
            <w:shd w:val="clear" w:color="auto" w:fill="E7E6E6" w:themeFill="background2"/>
            <w:vAlign w:val="center"/>
          </w:tcPr>
          <w:p w14:paraId="5F3BA73F" w14:textId="5C5871D8" w:rsidR="002A27D9" w:rsidRDefault="009A1680" w:rsidP="00EF5F65">
            <w:pPr>
              <w:tabs>
                <w:tab w:val="left" w:pos="7371"/>
              </w:tabs>
              <w:rPr>
                <w:szCs w:val="24"/>
              </w:rPr>
            </w:pPr>
            <w:r w:rsidRPr="00BA59FB">
              <w:rPr>
                <w:b/>
                <w:szCs w:val="24"/>
                <w:lang w:val="en-GB"/>
              </w:rPr>
              <w:t>Issuer of Statement</w:t>
            </w:r>
          </w:p>
        </w:tc>
      </w:tr>
      <w:tr w:rsidR="002A27D9" w14:paraId="073BAD1D" w14:textId="77777777" w:rsidTr="00F45B04">
        <w:trPr>
          <w:trHeight w:val="455"/>
        </w:trPr>
        <w:tc>
          <w:tcPr>
            <w:tcW w:w="696" w:type="dxa"/>
            <w:vAlign w:val="center"/>
          </w:tcPr>
          <w:p w14:paraId="2A059641" w14:textId="77777777" w:rsidR="002A27D9" w:rsidRDefault="002A27D9" w:rsidP="002A27D9">
            <w:pPr>
              <w:tabs>
                <w:tab w:val="left" w:pos="7371"/>
              </w:tabs>
              <w:rPr>
                <w:szCs w:val="24"/>
              </w:rPr>
            </w:pPr>
            <w:r>
              <w:rPr>
                <w:szCs w:val="24"/>
              </w:rPr>
              <w:t>1.1.</w:t>
            </w:r>
          </w:p>
        </w:tc>
        <w:tc>
          <w:tcPr>
            <w:tcW w:w="3230" w:type="dxa"/>
            <w:vAlign w:val="center"/>
          </w:tcPr>
          <w:p w14:paraId="3361FB4E" w14:textId="3CBC7985" w:rsidR="002A27D9" w:rsidRDefault="009A1680" w:rsidP="00EF5F65">
            <w:pPr>
              <w:tabs>
                <w:tab w:val="left" w:pos="7371"/>
              </w:tabs>
              <w:rPr>
                <w:szCs w:val="24"/>
              </w:rPr>
            </w:pPr>
            <w:r w:rsidRPr="00BA59FB">
              <w:rPr>
                <w:szCs w:val="24"/>
                <w:lang w:val="en-GB"/>
              </w:rPr>
              <w:t>Title of enterprise:</w:t>
            </w:r>
          </w:p>
        </w:tc>
        <w:sdt>
          <w:sdtPr>
            <w:rPr>
              <w:szCs w:val="24"/>
            </w:rPr>
            <w:alias w:val="Title"/>
            <w:tag w:val="Title"/>
            <w:id w:val="-2036271809"/>
            <w:placeholder>
              <w:docPart w:val="0032681B56F84380947C5B1EFD83F812"/>
            </w:placeholder>
            <w:temporary/>
            <w:showingPlcHdr/>
            <w:text/>
          </w:sdtPr>
          <w:sdtEndPr/>
          <w:sdtContent>
            <w:tc>
              <w:tcPr>
                <w:tcW w:w="5850" w:type="dxa"/>
                <w:vAlign w:val="center"/>
              </w:tcPr>
              <w:p w14:paraId="50F2A1F2" w14:textId="6AE0FC54" w:rsidR="002A27D9" w:rsidRDefault="00A8767E" w:rsidP="00EF5F65">
                <w:pPr>
                  <w:tabs>
                    <w:tab w:val="left" w:pos="7371"/>
                  </w:tabs>
                  <w:rPr>
                    <w:szCs w:val="24"/>
                  </w:rPr>
                </w:pPr>
                <w:r>
                  <w:rPr>
                    <w:color w:val="808080" w:themeColor="background1" w:themeShade="80"/>
                    <w:szCs w:val="24"/>
                  </w:rPr>
                  <w:t>Title</w:t>
                </w:r>
              </w:p>
            </w:tc>
          </w:sdtContent>
        </w:sdt>
      </w:tr>
      <w:tr w:rsidR="002A27D9" w14:paraId="2BCF6AAB" w14:textId="77777777" w:rsidTr="00F45B04">
        <w:trPr>
          <w:trHeight w:val="419"/>
        </w:trPr>
        <w:tc>
          <w:tcPr>
            <w:tcW w:w="696" w:type="dxa"/>
            <w:vAlign w:val="center"/>
          </w:tcPr>
          <w:p w14:paraId="176CF01A" w14:textId="77777777" w:rsidR="002A27D9" w:rsidRDefault="002A27D9" w:rsidP="002A27D9">
            <w:pPr>
              <w:tabs>
                <w:tab w:val="left" w:pos="7371"/>
              </w:tabs>
              <w:rPr>
                <w:szCs w:val="24"/>
              </w:rPr>
            </w:pPr>
            <w:r>
              <w:rPr>
                <w:szCs w:val="24"/>
              </w:rPr>
              <w:t>1.2.</w:t>
            </w:r>
          </w:p>
        </w:tc>
        <w:tc>
          <w:tcPr>
            <w:tcW w:w="3230" w:type="dxa"/>
            <w:vAlign w:val="center"/>
          </w:tcPr>
          <w:p w14:paraId="4943E29F" w14:textId="5CF70BE5" w:rsidR="002A27D9" w:rsidRDefault="009A1680" w:rsidP="00EF5F65">
            <w:pPr>
              <w:tabs>
                <w:tab w:val="left" w:pos="7371"/>
              </w:tabs>
              <w:rPr>
                <w:szCs w:val="24"/>
              </w:rPr>
            </w:pPr>
            <w:r w:rsidRPr="00BA59FB">
              <w:rPr>
                <w:szCs w:val="24"/>
                <w:lang w:val="en-GB"/>
              </w:rPr>
              <w:t xml:space="preserve">Number of </w:t>
            </w:r>
            <w:proofErr w:type="gramStart"/>
            <w:r w:rsidRPr="00BA59FB">
              <w:rPr>
                <w:szCs w:val="24"/>
                <w:lang w:val="en-GB"/>
              </w:rPr>
              <w:t>registration</w:t>
            </w:r>
            <w:proofErr w:type="gramEnd"/>
            <w:r w:rsidRPr="00BA59FB">
              <w:rPr>
                <w:szCs w:val="24"/>
                <w:lang w:val="en-GB"/>
              </w:rPr>
              <w:t>:</w:t>
            </w:r>
          </w:p>
        </w:tc>
        <w:sdt>
          <w:sdtPr>
            <w:rPr>
              <w:szCs w:val="24"/>
            </w:rPr>
            <w:alias w:val="Number of registration"/>
            <w:tag w:val="Number of registration"/>
            <w:id w:val="1027986376"/>
            <w:placeholder>
              <w:docPart w:val="DA2AF6FF84CA475CA56422F650A3DD80"/>
            </w:placeholder>
            <w:showingPlcHdr/>
            <w:text/>
          </w:sdtPr>
          <w:sdtEndPr/>
          <w:sdtContent>
            <w:tc>
              <w:tcPr>
                <w:tcW w:w="5850" w:type="dxa"/>
                <w:vAlign w:val="center"/>
              </w:tcPr>
              <w:p w14:paraId="4C59CB0C" w14:textId="351D3661" w:rsidR="002A27D9" w:rsidRDefault="00A8767E" w:rsidP="00EF5F65">
                <w:pPr>
                  <w:tabs>
                    <w:tab w:val="left" w:pos="7371"/>
                  </w:tabs>
                  <w:rPr>
                    <w:szCs w:val="24"/>
                  </w:rPr>
                </w:pPr>
                <w:r w:rsidRPr="00A8767E">
                  <w:rPr>
                    <w:color w:val="808080" w:themeColor="background1" w:themeShade="80"/>
                    <w:szCs w:val="24"/>
                  </w:rPr>
                  <w:t>Number of registration</w:t>
                </w:r>
              </w:p>
            </w:tc>
          </w:sdtContent>
        </w:sdt>
      </w:tr>
      <w:tr w:rsidR="002A27D9" w14:paraId="421ADC45" w14:textId="77777777" w:rsidTr="00F45B04">
        <w:trPr>
          <w:trHeight w:val="371"/>
        </w:trPr>
        <w:tc>
          <w:tcPr>
            <w:tcW w:w="696" w:type="dxa"/>
            <w:vAlign w:val="center"/>
          </w:tcPr>
          <w:p w14:paraId="4F3BFDC2" w14:textId="77777777" w:rsidR="002A27D9" w:rsidRDefault="002A27D9" w:rsidP="002A27D9">
            <w:pPr>
              <w:tabs>
                <w:tab w:val="left" w:pos="7371"/>
              </w:tabs>
              <w:rPr>
                <w:szCs w:val="24"/>
              </w:rPr>
            </w:pPr>
            <w:r>
              <w:rPr>
                <w:szCs w:val="24"/>
              </w:rPr>
              <w:t>1.3.</w:t>
            </w:r>
          </w:p>
        </w:tc>
        <w:tc>
          <w:tcPr>
            <w:tcW w:w="3230" w:type="dxa"/>
            <w:vAlign w:val="center"/>
          </w:tcPr>
          <w:p w14:paraId="4B82DAEF" w14:textId="1D05B52B" w:rsidR="002A27D9" w:rsidRDefault="009A1680" w:rsidP="00EF5F65">
            <w:pPr>
              <w:tabs>
                <w:tab w:val="left" w:pos="7371"/>
              </w:tabs>
              <w:rPr>
                <w:szCs w:val="24"/>
              </w:rPr>
            </w:pPr>
            <w:r w:rsidRPr="00BA59FB">
              <w:rPr>
                <w:szCs w:val="24"/>
                <w:lang w:val="en-GB"/>
              </w:rPr>
              <w:t>Responsible person:</w:t>
            </w:r>
          </w:p>
        </w:tc>
        <w:sdt>
          <w:sdtPr>
            <w:rPr>
              <w:szCs w:val="24"/>
            </w:rPr>
            <w:alias w:val="Name Surname position"/>
            <w:tag w:val="Name Surname position"/>
            <w:id w:val="11501306"/>
            <w:placeholder>
              <w:docPart w:val="C2FBC3A9B9FD441E80AC5F2582894A2A"/>
            </w:placeholder>
            <w:showingPlcHdr/>
            <w:text/>
          </w:sdtPr>
          <w:sdtEndPr/>
          <w:sdtContent>
            <w:tc>
              <w:tcPr>
                <w:tcW w:w="5850" w:type="dxa"/>
                <w:vAlign w:val="center"/>
              </w:tcPr>
              <w:p w14:paraId="7615EC65" w14:textId="56AE5578" w:rsidR="002A27D9" w:rsidRDefault="00A8767E" w:rsidP="00EF5F65">
                <w:pPr>
                  <w:tabs>
                    <w:tab w:val="left" w:pos="7371"/>
                  </w:tabs>
                  <w:rPr>
                    <w:szCs w:val="24"/>
                  </w:rPr>
                </w:pPr>
                <w:r>
                  <w:rPr>
                    <w:color w:val="808080" w:themeColor="background1" w:themeShade="80"/>
                    <w:szCs w:val="24"/>
                  </w:rPr>
                  <w:t>Name, Surname, position</w:t>
                </w:r>
              </w:p>
            </w:tc>
          </w:sdtContent>
        </w:sdt>
      </w:tr>
      <w:tr w:rsidR="002A27D9" w14:paraId="4714F8BD" w14:textId="77777777" w:rsidTr="00F45B04">
        <w:trPr>
          <w:trHeight w:val="419"/>
        </w:trPr>
        <w:tc>
          <w:tcPr>
            <w:tcW w:w="696" w:type="dxa"/>
            <w:vAlign w:val="center"/>
          </w:tcPr>
          <w:p w14:paraId="1B812D64" w14:textId="77777777" w:rsidR="002A27D9" w:rsidRDefault="002A27D9" w:rsidP="002A27D9">
            <w:pPr>
              <w:tabs>
                <w:tab w:val="left" w:pos="7371"/>
              </w:tabs>
              <w:rPr>
                <w:szCs w:val="24"/>
              </w:rPr>
            </w:pPr>
            <w:r>
              <w:rPr>
                <w:szCs w:val="24"/>
              </w:rPr>
              <w:t>1.4.</w:t>
            </w:r>
          </w:p>
        </w:tc>
        <w:tc>
          <w:tcPr>
            <w:tcW w:w="3230" w:type="dxa"/>
            <w:vAlign w:val="center"/>
          </w:tcPr>
          <w:p w14:paraId="45B72580" w14:textId="6F8AF247" w:rsidR="002A27D9" w:rsidRDefault="009A1680" w:rsidP="00EF5F65">
            <w:pPr>
              <w:tabs>
                <w:tab w:val="left" w:pos="7371"/>
              </w:tabs>
              <w:rPr>
                <w:szCs w:val="24"/>
              </w:rPr>
            </w:pPr>
            <w:r w:rsidRPr="00BA59FB">
              <w:rPr>
                <w:szCs w:val="24"/>
                <w:lang w:val="en-GB"/>
              </w:rPr>
              <w:t>Contact information:</w:t>
            </w:r>
          </w:p>
        </w:tc>
        <w:sdt>
          <w:sdtPr>
            <w:rPr>
              <w:szCs w:val="24"/>
            </w:rPr>
            <w:alias w:val="email, phone"/>
            <w:tag w:val="email, phone"/>
            <w:id w:val="-1594621730"/>
            <w:placeholder>
              <w:docPart w:val="E5734259B60541A9AFB87584C4E5472C"/>
            </w:placeholder>
            <w:showingPlcHdr/>
            <w:text/>
          </w:sdtPr>
          <w:sdtEndPr/>
          <w:sdtContent>
            <w:tc>
              <w:tcPr>
                <w:tcW w:w="5850" w:type="dxa"/>
                <w:vAlign w:val="center"/>
              </w:tcPr>
              <w:p w14:paraId="1E2686FA" w14:textId="0264AA07" w:rsidR="002A27D9" w:rsidRDefault="00A8767E" w:rsidP="00EF5F65">
                <w:pPr>
                  <w:tabs>
                    <w:tab w:val="left" w:pos="7371"/>
                  </w:tabs>
                  <w:rPr>
                    <w:szCs w:val="24"/>
                  </w:rPr>
                </w:pPr>
                <w:r>
                  <w:rPr>
                    <w:color w:val="808080" w:themeColor="background1" w:themeShade="80"/>
                    <w:szCs w:val="24"/>
                  </w:rPr>
                  <w:t>E-mail, phone</w:t>
                </w:r>
              </w:p>
            </w:tc>
          </w:sdtContent>
        </w:sdt>
      </w:tr>
      <w:tr w:rsidR="002A27D9" w14:paraId="10EBBF86" w14:textId="77777777" w:rsidTr="00F45B04">
        <w:tc>
          <w:tcPr>
            <w:tcW w:w="696" w:type="dxa"/>
            <w:vAlign w:val="center"/>
          </w:tcPr>
          <w:p w14:paraId="0A975549" w14:textId="77777777" w:rsidR="002A27D9" w:rsidRDefault="002A27D9" w:rsidP="002A27D9">
            <w:pPr>
              <w:tabs>
                <w:tab w:val="left" w:pos="7371"/>
              </w:tabs>
              <w:rPr>
                <w:szCs w:val="24"/>
              </w:rPr>
            </w:pPr>
            <w:r>
              <w:rPr>
                <w:szCs w:val="24"/>
              </w:rPr>
              <w:t>1.5.</w:t>
            </w:r>
          </w:p>
        </w:tc>
        <w:tc>
          <w:tcPr>
            <w:tcW w:w="3230" w:type="dxa"/>
            <w:vAlign w:val="center"/>
          </w:tcPr>
          <w:p w14:paraId="6AAF9733" w14:textId="320FB42F" w:rsidR="002A27D9" w:rsidRDefault="009A1680" w:rsidP="00EF5F65">
            <w:pPr>
              <w:tabs>
                <w:tab w:val="left" w:pos="7371"/>
              </w:tabs>
              <w:rPr>
                <w:szCs w:val="24"/>
              </w:rPr>
            </w:pPr>
            <w:r w:rsidRPr="00BA59FB">
              <w:rPr>
                <w:szCs w:val="24"/>
                <w:lang w:val="en-GB"/>
              </w:rPr>
              <w:t>Permit issued for performed activity:</w:t>
            </w:r>
          </w:p>
        </w:tc>
        <w:sdt>
          <w:sdtPr>
            <w:rPr>
              <w:szCs w:val="24"/>
            </w:rPr>
            <w:alias w:val="Permit"/>
            <w:tag w:val="Permit"/>
            <w:id w:val="-1891952779"/>
            <w:placeholder>
              <w:docPart w:val="5E35B4022CEB40728E1705436D48B21B"/>
            </w:placeholder>
            <w:showingPlcHdr/>
            <w:text/>
          </w:sdtPr>
          <w:sdtEndPr/>
          <w:sdtContent>
            <w:tc>
              <w:tcPr>
                <w:tcW w:w="5850" w:type="dxa"/>
                <w:vAlign w:val="center"/>
              </w:tcPr>
              <w:p w14:paraId="6D487CE1" w14:textId="50D3D79E" w:rsidR="002A27D9" w:rsidRDefault="00A8767E" w:rsidP="00EF5F65">
                <w:pPr>
                  <w:tabs>
                    <w:tab w:val="left" w:pos="7371"/>
                  </w:tabs>
                  <w:rPr>
                    <w:szCs w:val="24"/>
                  </w:rPr>
                </w:pPr>
                <w:r>
                  <w:rPr>
                    <w:rStyle w:val="PlaceholderText"/>
                  </w:rPr>
                  <w:t>Permit number, data, issuer</w:t>
                </w:r>
              </w:p>
            </w:tc>
          </w:sdtContent>
        </w:sdt>
      </w:tr>
      <w:tr w:rsidR="002A27D9" w14:paraId="64E8DB58" w14:textId="77777777" w:rsidTr="00F45B04">
        <w:trPr>
          <w:trHeight w:val="418"/>
        </w:trPr>
        <w:tc>
          <w:tcPr>
            <w:tcW w:w="696" w:type="dxa"/>
            <w:shd w:val="clear" w:color="auto" w:fill="E7E6E6" w:themeFill="background2"/>
            <w:vAlign w:val="center"/>
          </w:tcPr>
          <w:p w14:paraId="3F1F2DDA" w14:textId="77777777" w:rsidR="002A27D9" w:rsidRPr="00EF5F65" w:rsidRDefault="002A27D9" w:rsidP="002A27D9">
            <w:pPr>
              <w:tabs>
                <w:tab w:val="left" w:pos="7371"/>
              </w:tabs>
              <w:rPr>
                <w:b/>
                <w:szCs w:val="24"/>
              </w:rPr>
            </w:pPr>
            <w:r>
              <w:rPr>
                <w:b/>
                <w:szCs w:val="24"/>
              </w:rPr>
              <w:t>2.</w:t>
            </w:r>
          </w:p>
        </w:tc>
        <w:tc>
          <w:tcPr>
            <w:tcW w:w="9080" w:type="dxa"/>
            <w:gridSpan w:val="2"/>
            <w:shd w:val="clear" w:color="auto" w:fill="E7E6E6" w:themeFill="background2"/>
            <w:vAlign w:val="center"/>
          </w:tcPr>
          <w:p w14:paraId="2A2EEA8D" w14:textId="287AD05F" w:rsidR="002A27D9" w:rsidRPr="00EF5F65" w:rsidRDefault="009A1680" w:rsidP="00EF5F65">
            <w:pPr>
              <w:tabs>
                <w:tab w:val="left" w:pos="7371"/>
              </w:tabs>
              <w:rPr>
                <w:b/>
                <w:szCs w:val="24"/>
              </w:rPr>
            </w:pPr>
            <w:r w:rsidRPr="00BA59FB">
              <w:rPr>
                <w:b/>
                <w:szCs w:val="24"/>
                <w:lang w:val="en-GB"/>
              </w:rPr>
              <w:t>Receiver of Statement</w:t>
            </w:r>
          </w:p>
        </w:tc>
      </w:tr>
      <w:tr w:rsidR="002A27D9" w14:paraId="43A1C4B6" w14:textId="77777777" w:rsidTr="00F45B04">
        <w:trPr>
          <w:trHeight w:val="424"/>
        </w:trPr>
        <w:tc>
          <w:tcPr>
            <w:tcW w:w="696" w:type="dxa"/>
            <w:vAlign w:val="center"/>
          </w:tcPr>
          <w:p w14:paraId="54339AAE" w14:textId="77777777" w:rsidR="002A27D9" w:rsidRDefault="002A27D9" w:rsidP="002A27D9">
            <w:pPr>
              <w:tabs>
                <w:tab w:val="left" w:pos="7371"/>
              </w:tabs>
              <w:rPr>
                <w:szCs w:val="24"/>
              </w:rPr>
            </w:pPr>
            <w:r>
              <w:rPr>
                <w:szCs w:val="24"/>
              </w:rPr>
              <w:t>2.1.</w:t>
            </w:r>
          </w:p>
        </w:tc>
        <w:tc>
          <w:tcPr>
            <w:tcW w:w="3230" w:type="dxa"/>
            <w:vAlign w:val="center"/>
          </w:tcPr>
          <w:p w14:paraId="5AC1EBA3" w14:textId="695D6164" w:rsidR="002A27D9" w:rsidRDefault="009A1680" w:rsidP="00EF5F65">
            <w:pPr>
              <w:tabs>
                <w:tab w:val="left" w:pos="7371"/>
              </w:tabs>
              <w:rPr>
                <w:szCs w:val="24"/>
              </w:rPr>
            </w:pPr>
            <w:bookmarkStart w:id="1" w:name="_Hlk526941410"/>
            <w:r w:rsidRPr="00BA59FB">
              <w:rPr>
                <w:szCs w:val="24"/>
                <w:lang w:val="en-GB"/>
              </w:rPr>
              <w:t xml:space="preserve">Title of Producer </w:t>
            </w:r>
            <w:r>
              <w:rPr>
                <w:szCs w:val="24"/>
                <w:lang w:val="en-GB"/>
              </w:rPr>
              <w:t>R</w:t>
            </w:r>
            <w:r w:rsidRPr="00BA59FB">
              <w:rPr>
                <w:szCs w:val="24"/>
                <w:lang w:val="en-GB"/>
              </w:rPr>
              <w:t xml:space="preserve">esponsibility </w:t>
            </w:r>
            <w:r>
              <w:rPr>
                <w:szCs w:val="24"/>
                <w:lang w:val="en-GB"/>
              </w:rPr>
              <w:t>S</w:t>
            </w:r>
            <w:r w:rsidRPr="00BA59FB">
              <w:rPr>
                <w:szCs w:val="24"/>
                <w:lang w:val="en-GB"/>
              </w:rPr>
              <w:t>ystem</w:t>
            </w:r>
            <w:bookmarkEnd w:id="1"/>
            <w:r>
              <w:rPr>
                <w:szCs w:val="24"/>
                <w:lang w:val="en-GB"/>
              </w:rPr>
              <w:t xml:space="preserve"> (PRS)</w:t>
            </w:r>
          </w:p>
        </w:tc>
        <w:sdt>
          <w:sdtPr>
            <w:rPr>
              <w:szCs w:val="24"/>
            </w:rPr>
            <w:alias w:val="Title"/>
            <w:tag w:val="Title"/>
            <w:id w:val="-2037416790"/>
            <w:placeholder>
              <w:docPart w:val="190E865F42D74C74A30DAA84339FC864"/>
            </w:placeholder>
            <w:showingPlcHdr/>
            <w:text/>
          </w:sdtPr>
          <w:sdtEndPr/>
          <w:sdtContent>
            <w:tc>
              <w:tcPr>
                <w:tcW w:w="5850" w:type="dxa"/>
                <w:vAlign w:val="center"/>
              </w:tcPr>
              <w:p w14:paraId="5C79B1AB" w14:textId="4E46C797" w:rsidR="002A27D9" w:rsidRDefault="00A8767E" w:rsidP="00EF5F65">
                <w:pPr>
                  <w:tabs>
                    <w:tab w:val="left" w:pos="7371"/>
                  </w:tabs>
                  <w:rPr>
                    <w:szCs w:val="24"/>
                  </w:rPr>
                </w:pPr>
                <w:r>
                  <w:rPr>
                    <w:color w:val="808080" w:themeColor="background1" w:themeShade="80"/>
                    <w:szCs w:val="24"/>
                  </w:rPr>
                  <w:t>Title</w:t>
                </w:r>
              </w:p>
            </w:tc>
          </w:sdtContent>
        </w:sdt>
      </w:tr>
      <w:tr w:rsidR="002A27D9" w14:paraId="115B7A78" w14:textId="77777777" w:rsidTr="00F45B04">
        <w:trPr>
          <w:trHeight w:val="403"/>
        </w:trPr>
        <w:tc>
          <w:tcPr>
            <w:tcW w:w="696" w:type="dxa"/>
            <w:vAlign w:val="center"/>
          </w:tcPr>
          <w:p w14:paraId="300460EC" w14:textId="77777777" w:rsidR="002A27D9" w:rsidRDefault="002A27D9" w:rsidP="002A27D9">
            <w:pPr>
              <w:tabs>
                <w:tab w:val="left" w:pos="7371"/>
              </w:tabs>
              <w:rPr>
                <w:szCs w:val="24"/>
              </w:rPr>
            </w:pPr>
            <w:r>
              <w:rPr>
                <w:szCs w:val="24"/>
              </w:rPr>
              <w:t>2.2.</w:t>
            </w:r>
          </w:p>
        </w:tc>
        <w:tc>
          <w:tcPr>
            <w:tcW w:w="3230" w:type="dxa"/>
            <w:vAlign w:val="center"/>
          </w:tcPr>
          <w:p w14:paraId="3306F94E" w14:textId="2B239E81" w:rsidR="002A27D9" w:rsidRDefault="009A1680" w:rsidP="00EF5F65">
            <w:pPr>
              <w:tabs>
                <w:tab w:val="left" w:pos="7371"/>
              </w:tabs>
              <w:rPr>
                <w:szCs w:val="24"/>
              </w:rPr>
            </w:pPr>
            <w:r w:rsidRPr="00BA59FB">
              <w:rPr>
                <w:szCs w:val="24"/>
                <w:lang w:val="en-GB"/>
              </w:rPr>
              <w:t xml:space="preserve">Number of </w:t>
            </w:r>
            <w:proofErr w:type="gramStart"/>
            <w:r w:rsidRPr="00BA59FB">
              <w:rPr>
                <w:szCs w:val="24"/>
                <w:lang w:val="en-GB"/>
              </w:rPr>
              <w:t>registration</w:t>
            </w:r>
            <w:proofErr w:type="gramEnd"/>
            <w:r w:rsidRPr="00BA59FB">
              <w:rPr>
                <w:szCs w:val="24"/>
                <w:lang w:val="en-GB"/>
              </w:rPr>
              <w:t>:</w:t>
            </w:r>
          </w:p>
        </w:tc>
        <w:sdt>
          <w:sdtPr>
            <w:rPr>
              <w:szCs w:val="24"/>
            </w:rPr>
            <w:alias w:val="Reg.Number, 11 digits"/>
            <w:tag w:val="Reg.Number"/>
            <w:id w:val="-1828665534"/>
            <w:placeholder>
              <w:docPart w:val="10DED318C4A447EA9F6706ED62C0E03F"/>
            </w:placeholder>
            <w:showingPlcHdr/>
            <w:text/>
          </w:sdtPr>
          <w:sdtEndPr/>
          <w:sdtContent>
            <w:tc>
              <w:tcPr>
                <w:tcW w:w="5850" w:type="dxa"/>
                <w:vAlign w:val="center"/>
              </w:tcPr>
              <w:p w14:paraId="2D96E853" w14:textId="4666C484" w:rsidR="002A27D9" w:rsidRDefault="00A8767E" w:rsidP="00EF5F65">
                <w:pPr>
                  <w:tabs>
                    <w:tab w:val="left" w:pos="7371"/>
                  </w:tabs>
                  <w:rPr>
                    <w:szCs w:val="24"/>
                  </w:rPr>
                </w:pPr>
                <w:r w:rsidRPr="00A8767E">
                  <w:rPr>
                    <w:color w:val="808080" w:themeColor="background1" w:themeShade="80"/>
                    <w:szCs w:val="24"/>
                  </w:rPr>
                  <w:t>Number of registration</w:t>
                </w:r>
              </w:p>
            </w:tc>
          </w:sdtContent>
        </w:sdt>
      </w:tr>
      <w:tr w:rsidR="002A27D9" w14:paraId="67C525F7" w14:textId="77777777" w:rsidTr="00F45B04">
        <w:trPr>
          <w:trHeight w:val="423"/>
        </w:trPr>
        <w:tc>
          <w:tcPr>
            <w:tcW w:w="696" w:type="dxa"/>
            <w:shd w:val="clear" w:color="auto" w:fill="E7E6E6" w:themeFill="background2"/>
            <w:vAlign w:val="center"/>
          </w:tcPr>
          <w:p w14:paraId="7D75F78D" w14:textId="77777777" w:rsidR="002A27D9" w:rsidRDefault="002A27D9" w:rsidP="002A27D9">
            <w:pPr>
              <w:tabs>
                <w:tab w:val="left" w:pos="7371"/>
              </w:tabs>
              <w:rPr>
                <w:b/>
                <w:szCs w:val="24"/>
              </w:rPr>
            </w:pPr>
            <w:r>
              <w:rPr>
                <w:b/>
                <w:szCs w:val="24"/>
              </w:rPr>
              <w:t>3.</w:t>
            </w:r>
          </w:p>
        </w:tc>
        <w:tc>
          <w:tcPr>
            <w:tcW w:w="9080" w:type="dxa"/>
            <w:gridSpan w:val="2"/>
            <w:shd w:val="clear" w:color="auto" w:fill="E7E6E6" w:themeFill="background2"/>
            <w:vAlign w:val="center"/>
          </w:tcPr>
          <w:p w14:paraId="31A6D1A3" w14:textId="40ADF3B0" w:rsidR="002A27D9" w:rsidRPr="007E7D8E" w:rsidRDefault="009A1680" w:rsidP="00EF5F65">
            <w:pPr>
              <w:tabs>
                <w:tab w:val="left" w:pos="7371"/>
              </w:tabs>
              <w:rPr>
                <w:b/>
                <w:szCs w:val="24"/>
              </w:rPr>
            </w:pPr>
            <w:r w:rsidRPr="00BA59FB">
              <w:rPr>
                <w:b/>
                <w:szCs w:val="24"/>
                <w:lang w:val="en-GB"/>
              </w:rPr>
              <w:t>Information on waste management operations</w:t>
            </w:r>
          </w:p>
        </w:tc>
      </w:tr>
      <w:tr w:rsidR="00E27142" w14:paraId="2AE746C2" w14:textId="77777777" w:rsidTr="00F45B04">
        <w:trPr>
          <w:trHeight w:val="385"/>
        </w:trPr>
        <w:tc>
          <w:tcPr>
            <w:tcW w:w="696" w:type="dxa"/>
            <w:vAlign w:val="center"/>
          </w:tcPr>
          <w:p w14:paraId="114E6713" w14:textId="2EFA4D37" w:rsidR="00E27142" w:rsidRDefault="00E27142" w:rsidP="00E27142">
            <w:pPr>
              <w:tabs>
                <w:tab w:val="left" w:pos="7371"/>
              </w:tabs>
              <w:rPr>
                <w:szCs w:val="24"/>
              </w:rPr>
            </w:pPr>
            <w:r>
              <w:rPr>
                <w:szCs w:val="24"/>
              </w:rPr>
              <w:t>3.1.</w:t>
            </w:r>
          </w:p>
        </w:tc>
        <w:tc>
          <w:tcPr>
            <w:tcW w:w="3230" w:type="dxa"/>
            <w:vAlign w:val="center"/>
          </w:tcPr>
          <w:p w14:paraId="07D4FE6D" w14:textId="6E8434FD" w:rsidR="00E27142" w:rsidRPr="009A1680" w:rsidRDefault="009A1680" w:rsidP="00E27142">
            <w:pPr>
              <w:tabs>
                <w:tab w:val="left" w:pos="7371"/>
              </w:tabs>
              <w:rPr>
                <w:szCs w:val="24"/>
                <w:lang w:val="en-US"/>
              </w:rPr>
            </w:pPr>
            <w:r w:rsidRPr="009A1680">
              <w:rPr>
                <w:szCs w:val="24"/>
                <w:lang w:val="en-US"/>
              </w:rPr>
              <w:t>Waste accepted from:</w:t>
            </w:r>
          </w:p>
        </w:tc>
        <w:sdt>
          <w:sdtPr>
            <w:rPr>
              <w:szCs w:val="24"/>
            </w:rPr>
            <w:alias w:val="Title"/>
            <w:tag w:val="Title"/>
            <w:id w:val="1796028379"/>
            <w:placeholder>
              <w:docPart w:val="B87EB3A517C142DB84E709C258D1D876"/>
            </w:placeholder>
            <w:showingPlcHdr/>
            <w:text/>
          </w:sdtPr>
          <w:sdtEndPr/>
          <w:sdtContent>
            <w:tc>
              <w:tcPr>
                <w:tcW w:w="5850" w:type="dxa"/>
                <w:vAlign w:val="center"/>
              </w:tcPr>
              <w:p w14:paraId="113149C2" w14:textId="1FE1FA48" w:rsidR="00E27142" w:rsidRDefault="00584F1A" w:rsidP="00E27142">
                <w:pPr>
                  <w:tabs>
                    <w:tab w:val="left" w:pos="7371"/>
                  </w:tabs>
                  <w:rPr>
                    <w:szCs w:val="24"/>
                  </w:rPr>
                </w:pPr>
                <w:r>
                  <w:rPr>
                    <w:color w:val="808080" w:themeColor="background1" w:themeShade="80"/>
                    <w:szCs w:val="24"/>
                  </w:rPr>
                  <w:t>Title of operator</w:t>
                </w:r>
              </w:p>
            </w:tc>
          </w:sdtContent>
        </w:sdt>
      </w:tr>
      <w:tr w:rsidR="00E27142" w14:paraId="7B51B7B8" w14:textId="77777777" w:rsidTr="00F45B04">
        <w:trPr>
          <w:trHeight w:val="385"/>
        </w:trPr>
        <w:tc>
          <w:tcPr>
            <w:tcW w:w="696" w:type="dxa"/>
            <w:vAlign w:val="center"/>
          </w:tcPr>
          <w:p w14:paraId="2E72A3F7" w14:textId="3234EA42" w:rsidR="00E27142" w:rsidRDefault="00E27142" w:rsidP="00E27142">
            <w:pPr>
              <w:tabs>
                <w:tab w:val="left" w:pos="7371"/>
              </w:tabs>
              <w:rPr>
                <w:szCs w:val="24"/>
              </w:rPr>
            </w:pPr>
            <w:r>
              <w:rPr>
                <w:szCs w:val="24"/>
              </w:rPr>
              <w:t>3.2.</w:t>
            </w:r>
          </w:p>
        </w:tc>
        <w:tc>
          <w:tcPr>
            <w:tcW w:w="3230" w:type="dxa"/>
            <w:vAlign w:val="center"/>
          </w:tcPr>
          <w:p w14:paraId="7F090AD3" w14:textId="57344971" w:rsidR="00E27142" w:rsidRDefault="009A1680" w:rsidP="00E27142">
            <w:pPr>
              <w:tabs>
                <w:tab w:val="left" w:pos="7371"/>
              </w:tabs>
              <w:rPr>
                <w:szCs w:val="24"/>
              </w:rPr>
            </w:pPr>
            <w:r w:rsidRPr="00BA59FB">
              <w:rPr>
                <w:szCs w:val="24"/>
                <w:lang w:val="en-GB"/>
              </w:rPr>
              <w:t>Accepted waste type:</w:t>
            </w:r>
          </w:p>
        </w:tc>
        <w:sdt>
          <w:sdtPr>
            <w:rPr>
              <w:szCs w:val="24"/>
            </w:rPr>
            <w:alias w:val="Title"/>
            <w:tag w:val="Title"/>
            <w:id w:val="912043670"/>
            <w:placeholder>
              <w:docPart w:val="1E078319C4184A10A76DC62C7B6ABDBB"/>
            </w:placeholder>
            <w:showingPlcHdr/>
            <w:text/>
          </w:sdtPr>
          <w:sdtEndPr/>
          <w:sdtContent>
            <w:tc>
              <w:tcPr>
                <w:tcW w:w="5850" w:type="dxa"/>
                <w:vAlign w:val="center"/>
              </w:tcPr>
              <w:p w14:paraId="18F14787" w14:textId="4A89604C" w:rsidR="00E27142" w:rsidRDefault="00584F1A" w:rsidP="00E27142">
                <w:pPr>
                  <w:tabs>
                    <w:tab w:val="left" w:pos="7371"/>
                  </w:tabs>
                  <w:rPr>
                    <w:szCs w:val="24"/>
                  </w:rPr>
                </w:pPr>
                <w:r>
                  <w:rPr>
                    <w:color w:val="808080" w:themeColor="background1" w:themeShade="80"/>
                    <w:szCs w:val="24"/>
                  </w:rPr>
                  <w:t>Type of waste</w:t>
                </w:r>
              </w:p>
            </w:tc>
          </w:sdtContent>
        </w:sdt>
      </w:tr>
      <w:tr w:rsidR="00E27142" w14:paraId="7BA18F3C" w14:textId="77777777" w:rsidTr="00F45B04">
        <w:trPr>
          <w:trHeight w:val="422"/>
        </w:trPr>
        <w:tc>
          <w:tcPr>
            <w:tcW w:w="696" w:type="dxa"/>
            <w:vAlign w:val="center"/>
          </w:tcPr>
          <w:p w14:paraId="05924B8F" w14:textId="620D2627" w:rsidR="00E27142" w:rsidRDefault="00E27142" w:rsidP="00E27142">
            <w:pPr>
              <w:tabs>
                <w:tab w:val="left" w:pos="7371"/>
              </w:tabs>
              <w:rPr>
                <w:szCs w:val="24"/>
              </w:rPr>
            </w:pPr>
            <w:r>
              <w:rPr>
                <w:szCs w:val="24"/>
              </w:rPr>
              <w:t>3.3.</w:t>
            </w:r>
          </w:p>
        </w:tc>
        <w:tc>
          <w:tcPr>
            <w:tcW w:w="3230" w:type="dxa"/>
            <w:vAlign w:val="center"/>
          </w:tcPr>
          <w:p w14:paraId="58696093" w14:textId="45153E97" w:rsidR="00E27142" w:rsidRDefault="009A1680" w:rsidP="00E27142">
            <w:pPr>
              <w:tabs>
                <w:tab w:val="left" w:pos="7371"/>
              </w:tabs>
              <w:rPr>
                <w:szCs w:val="24"/>
              </w:rPr>
            </w:pPr>
            <w:r w:rsidRPr="00BA59FB">
              <w:rPr>
                <w:szCs w:val="24"/>
                <w:lang w:val="en-GB"/>
              </w:rPr>
              <w:t>Waste code:</w:t>
            </w:r>
            <w:r w:rsidRPr="00BA59FB">
              <w:rPr>
                <w:rStyle w:val="FootnoteReference"/>
                <w:szCs w:val="24"/>
                <w:lang w:val="en-GB"/>
              </w:rPr>
              <w:footnoteReference w:id="1"/>
            </w:r>
          </w:p>
        </w:tc>
        <w:sdt>
          <w:sdtPr>
            <w:rPr>
              <w:szCs w:val="24"/>
            </w:rPr>
            <w:alias w:val="waste code"/>
            <w:tag w:val="waste code"/>
            <w:id w:val="-2100548708"/>
            <w:placeholder>
              <w:docPart w:val="105CDDEBC07D431396946D85CCD224C5"/>
            </w:placeholder>
            <w:showingPlcHdr/>
            <w:text/>
          </w:sdtPr>
          <w:sdtEndPr/>
          <w:sdtContent>
            <w:tc>
              <w:tcPr>
                <w:tcW w:w="5850" w:type="dxa"/>
                <w:vAlign w:val="center"/>
              </w:tcPr>
              <w:p w14:paraId="5DAAC702" w14:textId="76AAEC63" w:rsidR="00E27142" w:rsidRDefault="00584F1A" w:rsidP="00E27142">
                <w:pPr>
                  <w:tabs>
                    <w:tab w:val="left" w:pos="7371"/>
                  </w:tabs>
                  <w:rPr>
                    <w:szCs w:val="24"/>
                  </w:rPr>
                </w:pPr>
                <w:r>
                  <w:rPr>
                    <w:rStyle w:val="PlaceholderText"/>
                  </w:rPr>
                  <w:t>6 digits of code</w:t>
                </w:r>
              </w:p>
            </w:tc>
          </w:sdtContent>
        </w:sdt>
      </w:tr>
      <w:tr w:rsidR="00E27142" w14:paraId="33CD64C5" w14:textId="77777777" w:rsidTr="00F45B04">
        <w:trPr>
          <w:trHeight w:val="414"/>
        </w:trPr>
        <w:tc>
          <w:tcPr>
            <w:tcW w:w="696" w:type="dxa"/>
            <w:vAlign w:val="center"/>
          </w:tcPr>
          <w:p w14:paraId="0000E624" w14:textId="43C9D135" w:rsidR="00E27142" w:rsidRDefault="00E27142" w:rsidP="00E27142">
            <w:pPr>
              <w:tabs>
                <w:tab w:val="left" w:pos="7371"/>
              </w:tabs>
              <w:rPr>
                <w:szCs w:val="24"/>
              </w:rPr>
            </w:pPr>
            <w:r>
              <w:rPr>
                <w:szCs w:val="24"/>
              </w:rPr>
              <w:t>3.4.</w:t>
            </w:r>
          </w:p>
        </w:tc>
        <w:tc>
          <w:tcPr>
            <w:tcW w:w="3230" w:type="dxa"/>
            <w:vAlign w:val="center"/>
          </w:tcPr>
          <w:p w14:paraId="3D899193" w14:textId="630A3B52" w:rsidR="00E27142" w:rsidRDefault="009A1680" w:rsidP="00E27142">
            <w:pPr>
              <w:tabs>
                <w:tab w:val="left" w:pos="7371"/>
              </w:tabs>
              <w:rPr>
                <w:szCs w:val="24"/>
              </w:rPr>
            </w:pPr>
            <w:r w:rsidRPr="00BA59FB">
              <w:rPr>
                <w:szCs w:val="24"/>
                <w:lang w:val="en-GB"/>
              </w:rPr>
              <w:t>Accepted weight (kg):</w:t>
            </w:r>
          </w:p>
        </w:tc>
        <w:sdt>
          <w:sdtPr>
            <w:rPr>
              <w:szCs w:val="24"/>
            </w:rPr>
            <w:alias w:val="Weight"/>
            <w:tag w:val="Weight"/>
            <w:id w:val="1225567797"/>
            <w:placeholder>
              <w:docPart w:val="9209483D8A2C49E19AC0AEA8BC74A332"/>
            </w:placeholder>
            <w:showingPlcHdr/>
            <w:text/>
          </w:sdtPr>
          <w:sdtEndPr/>
          <w:sdtContent>
            <w:tc>
              <w:tcPr>
                <w:tcW w:w="5850" w:type="dxa"/>
                <w:vAlign w:val="center"/>
              </w:tcPr>
              <w:p w14:paraId="61A28B78" w14:textId="71D22F46" w:rsidR="00E27142" w:rsidRDefault="009A1680" w:rsidP="00E27142">
                <w:pPr>
                  <w:tabs>
                    <w:tab w:val="left" w:pos="7371"/>
                  </w:tabs>
                  <w:rPr>
                    <w:szCs w:val="24"/>
                  </w:rPr>
                </w:pPr>
                <w:r>
                  <w:rPr>
                    <w:color w:val="808080" w:themeColor="background1" w:themeShade="80"/>
                    <w:szCs w:val="24"/>
                  </w:rPr>
                  <w:t>Accepted waste</w:t>
                </w:r>
                <w:r w:rsidR="00584F1A">
                  <w:rPr>
                    <w:color w:val="808080" w:themeColor="background1" w:themeShade="80"/>
                    <w:szCs w:val="24"/>
                  </w:rPr>
                  <w:t xml:space="preserve"> within the PRS</w:t>
                </w:r>
              </w:p>
            </w:tc>
          </w:sdtContent>
        </w:sdt>
      </w:tr>
      <w:tr w:rsidR="00E27142" w14:paraId="5A464CC2" w14:textId="77777777" w:rsidTr="00F45B04">
        <w:trPr>
          <w:trHeight w:val="421"/>
        </w:trPr>
        <w:tc>
          <w:tcPr>
            <w:tcW w:w="696" w:type="dxa"/>
            <w:vAlign w:val="center"/>
          </w:tcPr>
          <w:p w14:paraId="699F9BCD" w14:textId="2FB04053" w:rsidR="00E27142" w:rsidRDefault="00E27142" w:rsidP="00E27142">
            <w:pPr>
              <w:tabs>
                <w:tab w:val="left" w:pos="7371"/>
              </w:tabs>
              <w:rPr>
                <w:szCs w:val="24"/>
              </w:rPr>
            </w:pPr>
            <w:r>
              <w:rPr>
                <w:szCs w:val="24"/>
              </w:rPr>
              <w:t>3.5.</w:t>
            </w:r>
          </w:p>
        </w:tc>
        <w:tc>
          <w:tcPr>
            <w:tcW w:w="3230" w:type="dxa"/>
            <w:vAlign w:val="center"/>
          </w:tcPr>
          <w:p w14:paraId="2B28F731" w14:textId="4CC9333E" w:rsidR="00E27142" w:rsidRPr="009A1680" w:rsidRDefault="009A1680" w:rsidP="00E27142">
            <w:pPr>
              <w:tabs>
                <w:tab w:val="left" w:pos="7371"/>
              </w:tabs>
              <w:rPr>
                <w:szCs w:val="24"/>
                <w:lang w:val="en-US"/>
              </w:rPr>
            </w:pPr>
            <w:r w:rsidRPr="009A1680">
              <w:rPr>
                <w:szCs w:val="24"/>
                <w:lang w:val="en-US"/>
              </w:rPr>
              <w:t>Kind of operation:</w:t>
            </w:r>
          </w:p>
        </w:tc>
        <w:sdt>
          <w:sdtPr>
            <w:rPr>
              <w:szCs w:val="24"/>
            </w:rPr>
            <w:alias w:val="Kind of operation"/>
            <w:tag w:val="Kind of operation"/>
            <w:id w:val="1125968666"/>
            <w:placeholder>
              <w:docPart w:val="63447C94EAB845BD93361230C4B5DAAF"/>
            </w:placeholder>
            <w:showingPlcHdr/>
            <w:comboBox>
              <w:listItem w:value="Menu"/>
              <w:listItem w:displayText="Waste acceptance, collection, storage" w:value="Waste acceptance, collection, storage"/>
              <w:listItem w:displayText="Waste sorting, treatment prior to recovery" w:value="Waste sorting, treatment prior to recovery"/>
              <w:listItem w:displayText="Waste transfer to recovery" w:value="Waste transfer to recovery"/>
              <w:listItem w:displayText="Recycling or recovery" w:value="Recycling or recovery"/>
              <w:listItem w:displayText="Prepared for re-use" w:value="Prepared for re-use"/>
            </w:comboBox>
          </w:sdtPr>
          <w:sdtEndPr/>
          <w:sdtContent>
            <w:tc>
              <w:tcPr>
                <w:tcW w:w="5850" w:type="dxa"/>
                <w:vAlign w:val="center"/>
              </w:tcPr>
              <w:p w14:paraId="5D9FE5F8" w14:textId="3CAD7BC6" w:rsidR="00E27142" w:rsidRDefault="00584F1A" w:rsidP="00E27142">
                <w:pPr>
                  <w:tabs>
                    <w:tab w:val="left" w:pos="7371"/>
                  </w:tabs>
                  <w:rPr>
                    <w:szCs w:val="24"/>
                  </w:rPr>
                </w:pPr>
                <w:r>
                  <w:rPr>
                    <w:color w:val="808080" w:themeColor="background1" w:themeShade="80"/>
                    <w:szCs w:val="24"/>
                  </w:rPr>
                  <w:t>Menu</w:t>
                </w:r>
              </w:p>
            </w:tc>
          </w:sdtContent>
        </w:sdt>
      </w:tr>
      <w:tr w:rsidR="00E27142" w14:paraId="4C1D3629" w14:textId="77777777" w:rsidTr="00F45B04">
        <w:trPr>
          <w:trHeight w:val="413"/>
        </w:trPr>
        <w:tc>
          <w:tcPr>
            <w:tcW w:w="696" w:type="dxa"/>
            <w:vAlign w:val="center"/>
          </w:tcPr>
          <w:p w14:paraId="55FB9D5F" w14:textId="12871A63" w:rsidR="00E27142" w:rsidRDefault="00E27142" w:rsidP="00E27142">
            <w:pPr>
              <w:tabs>
                <w:tab w:val="left" w:pos="7371"/>
              </w:tabs>
              <w:rPr>
                <w:szCs w:val="24"/>
              </w:rPr>
            </w:pPr>
            <w:r>
              <w:rPr>
                <w:szCs w:val="24"/>
              </w:rPr>
              <w:t>3.</w:t>
            </w:r>
            <w:r w:rsidR="00454CE0">
              <w:rPr>
                <w:szCs w:val="24"/>
              </w:rPr>
              <w:t>6</w:t>
            </w:r>
            <w:r>
              <w:rPr>
                <w:szCs w:val="24"/>
              </w:rPr>
              <w:t>.</w:t>
            </w:r>
          </w:p>
        </w:tc>
        <w:tc>
          <w:tcPr>
            <w:tcW w:w="3230" w:type="dxa"/>
            <w:vAlign w:val="center"/>
          </w:tcPr>
          <w:p w14:paraId="30D118C2" w14:textId="111025B6" w:rsidR="00E27142" w:rsidRDefault="009A1680" w:rsidP="00E27142">
            <w:pPr>
              <w:tabs>
                <w:tab w:val="left" w:pos="7371"/>
              </w:tabs>
              <w:rPr>
                <w:szCs w:val="24"/>
              </w:rPr>
            </w:pPr>
            <w:r w:rsidRPr="00BA59FB">
              <w:rPr>
                <w:szCs w:val="24"/>
                <w:lang w:val="en-GB"/>
              </w:rPr>
              <w:t>Code of applied operation:</w:t>
            </w:r>
          </w:p>
        </w:tc>
        <w:sdt>
          <w:sdtPr>
            <w:rPr>
              <w:szCs w:val="24"/>
            </w:rPr>
            <w:alias w:val="Code of recovery operation"/>
            <w:tag w:val="R"/>
            <w:id w:val="258567073"/>
            <w:placeholder>
              <w:docPart w:val="D80CD57FD3F0405487C513AF9D2D1FD0"/>
            </w:placeholder>
            <w:showingPlcHdr/>
            <w:text/>
          </w:sdtPr>
          <w:sdtEndPr/>
          <w:sdtContent>
            <w:tc>
              <w:tcPr>
                <w:tcW w:w="5850" w:type="dxa"/>
                <w:vAlign w:val="center"/>
              </w:tcPr>
              <w:p w14:paraId="60AF9CBF" w14:textId="57BEACC4" w:rsidR="00E27142" w:rsidRDefault="00584F1A" w:rsidP="00E27142">
                <w:pPr>
                  <w:tabs>
                    <w:tab w:val="left" w:pos="7371"/>
                  </w:tabs>
                  <w:rPr>
                    <w:szCs w:val="24"/>
                  </w:rPr>
                </w:pPr>
                <w:r>
                  <w:rPr>
                    <w:color w:val="808080" w:themeColor="background1" w:themeShade="80"/>
                    <w:szCs w:val="24"/>
                  </w:rPr>
                  <w:t>Code of recovery operation</w:t>
                </w:r>
              </w:p>
            </w:tc>
          </w:sdtContent>
        </w:sdt>
      </w:tr>
      <w:tr w:rsidR="00E27142" w14:paraId="33830FAF" w14:textId="77777777" w:rsidTr="00F45B04">
        <w:trPr>
          <w:trHeight w:val="413"/>
        </w:trPr>
        <w:tc>
          <w:tcPr>
            <w:tcW w:w="696" w:type="dxa"/>
            <w:vAlign w:val="center"/>
          </w:tcPr>
          <w:p w14:paraId="008CD6BB" w14:textId="2A68E161" w:rsidR="00E27142" w:rsidRDefault="00454CE0" w:rsidP="00E27142">
            <w:pPr>
              <w:tabs>
                <w:tab w:val="left" w:pos="7371"/>
              </w:tabs>
              <w:rPr>
                <w:szCs w:val="24"/>
              </w:rPr>
            </w:pPr>
            <w:r>
              <w:rPr>
                <w:szCs w:val="24"/>
              </w:rPr>
              <w:t>3.7.</w:t>
            </w:r>
          </w:p>
        </w:tc>
        <w:tc>
          <w:tcPr>
            <w:tcW w:w="3230" w:type="dxa"/>
            <w:vAlign w:val="center"/>
          </w:tcPr>
          <w:p w14:paraId="36166E92" w14:textId="2A09C3EB" w:rsidR="00E27142" w:rsidRDefault="009A1680" w:rsidP="00E27142">
            <w:pPr>
              <w:tabs>
                <w:tab w:val="left" w:pos="7371"/>
              </w:tabs>
              <w:rPr>
                <w:szCs w:val="24"/>
              </w:rPr>
            </w:pPr>
            <w:r w:rsidRPr="00BA59FB">
              <w:rPr>
                <w:szCs w:val="24"/>
                <w:lang w:val="en-GB"/>
              </w:rPr>
              <w:t>Processed or recovered weight (kg):</w:t>
            </w:r>
          </w:p>
        </w:tc>
        <w:sdt>
          <w:sdtPr>
            <w:rPr>
              <w:szCs w:val="24"/>
            </w:rPr>
            <w:alias w:val="Weight recovered for Producer Responsibility System"/>
            <w:tag w:val="Weight recovered within the system"/>
            <w:id w:val="1548262401"/>
            <w:placeholder>
              <w:docPart w:val="75296F99C2D5479CA51BAE023F896FCE"/>
            </w:placeholder>
            <w:showingPlcHdr/>
            <w:text/>
          </w:sdtPr>
          <w:sdtEndPr/>
          <w:sdtContent>
            <w:tc>
              <w:tcPr>
                <w:tcW w:w="5850" w:type="dxa"/>
                <w:vAlign w:val="center"/>
              </w:tcPr>
              <w:p w14:paraId="159C9815" w14:textId="53F85441" w:rsidR="00E27142" w:rsidRDefault="00584F1A" w:rsidP="00E27142">
                <w:pPr>
                  <w:tabs>
                    <w:tab w:val="left" w:pos="7371"/>
                  </w:tabs>
                  <w:rPr>
                    <w:szCs w:val="24"/>
                  </w:rPr>
                </w:pPr>
                <w:r>
                  <w:rPr>
                    <w:color w:val="808080" w:themeColor="background1" w:themeShade="80"/>
                    <w:szCs w:val="24"/>
                  </w:rPr>
                  <w:t>Weight recovered within the PRS</w:t>
                </w:r>
              </w:p>
            </w:tc>
          </w:sdtContent>
        </w:sdt>
      </w:tr>
      <w:tr w:rsidR="00E27142" w14:paraId="0C582A72" w14:textId="77777777" w:rsidTr="00F45B04">
        <w:trPr>
          <w:trHeight w:val="413"/>
        </w:trPr>
        <w:tc>
          <w:tcPr>
            <w:tcW w:w="696" w:type="dxa"/>
            <w:vAlign w:val="center"/>
          </w:tcPr>
          <w:p w14:paraId="17B39684" w14:textId="558B55BB" w:rsidR="00E27142" w:rsidRDefault="00E27142" w:rsidP="00E27142">
            <w:pPr>
              <w:tabs>
                <w:tab w:val="left" w:pos="7371"/>
              </w:tabs>
              <w:rPr>
                <w:szCs w:val="24"/>
              </w:rPr>
            </w:pPr>
            <w:r>
              <w:rPr>
                <w:szCs w:val="24"/>
              </w:rPr>
              <w:t>3.</w:t>
            </w:r>
            <w:r w:rsidR="00C96D94">
              <w:rPr>
                <w:szCs w:val="24"/>
              </w:rPr>
              <w:t>8</w:t>
            </w:r>
            <w:r>
              <w:rPr>
                <w:szCs w:val="24"/>
              </w:rPr>
              <w:t>.</w:t>
            </w:r>
          </w:p>
        </w:tc>
        <w:tc>
          <w:tcPr>
            <w:tcW w:w="3230" w:type="dxa"/>
            <w:vAlign w:val="center"/>
          </w:tcPr>
          <w:p w14:paraId="5FA214B3" w14:textId="1FF126C3" w:rsidR="00E27142" w:rsidRDefault="009A1680" w:rsidP="00E27142">
            <w:pPr>
              <w:tabs>
                <w:tab w:val="left" w:pos="7371"/>
              </w:tabs>
              <w:rPr>
                <w:szCs w:val="24"/>
              </w:rPr>
            </w:pPr>
            <w:r w:rsidRPr="00BA59FB">
              <w:rPr>
                <w:szCs w:val="24"/>
                <w:lang w:val="en-GB"/>
              </w:rPr>
              <w:t>Place of operation:</w:t>
            </w:r>
          </w:p>
        </w:tc>
        <w:sdt>
          <w:sdtPr>
            <w:rPr>
              <w:szCs w:val="24"/>
            </w:rPr>
            <w:alias w:val="State, address"/>
            <w:tag w:val="State, address"/>
            <w:id w:val="-1862194450"/>
            <w:placeholder>
              <w:docPart w:val="BDFC0A5B7B9C408683EFB5052CE523A3"/>
            </w:placeholder>
            <w:showingPlcHdr/>
            <w:text/>
          </w:sdtPr>
          <w:sdtEndPr/>
          <w:sdtContent>
            <w:tc>
              <w:tcPr>
                <w:tcW w:w="5850" w:type="dxa"/>
                <w:vAlign w:val="center"/>
              </w:tcPr>
              <w:p w14:paraId="6801138E" w14:textId="3C6BFF40" w:rsidR="00E27142" w:rsidRDefault="00584F1A" w:rsidP="00E27142">
                <w:pPr>
                  <w:tabs>
                    <w:tab w:val="left" w:pos="7371"/>
                  </w:tabs>
                  <w:rPr>
                    <w:szCs w:val="24"/>
                  </w:rPr>
                </w:pPr>
                <w:r>
                  <w:rPr>
                    <w:color w:val="808080" w:themeColor="background1" w:themeShade="80"/>
                    <w:szCs w:val="24"/>
                  </w:rPr>
                  <w:t>State, address</w:t>
                </w:r>
              </w:p>
            </w:tc>
          </w:sdtContent>
        </w:sdt>
      </w:tr>
      <w:tr w:rsidR="00E27142" w14:paraId="5CF4FC36" w14:textId="77777777" w:rsidTr="00F45B04">
        <w:trPr>
          <w:trHeight w:val="404"/>
        </w:trPr>
        <w:tc>
          <w:tcPr>
            <w:tcW w:w="696" w:type="dxa"/>
            <w:vAlign w:val="center"/>
          </w:tcPr>
          <w:p w14:paraId="2D61148F" w14:textId="7D6F5BA9" w:rsidR="00E27142" w:rsidRDefault="00E27142" w:rsidP="00E27142">
            <w:pPr>
              <w:tabs>
                <w:tab w:val="left" w:pos="7371"/>
              </w:tabs>
              <w:rPr>
                <w:szCs w:val="24"/>
              </w:rPr>
            </w:pPr>
            <w:r>
              <w:rPr>
                <w:szCs w:val="24"/>
              </w:rPr>
              <w:t>3.</w:t>
            </w:r>
            <w:r w:rsidR="00C96D94">
              <w:rPr>
                <w:szCs w:val="24"/>
              </w:rPr>
              <w:t>9</w:t>
            </w:r>
            <w:r>
              <w:rPr>
                <w:szCs w:val="24"/>
              </w:rPr>
              <w:t>.</w:t>
            </w:r>
          </w:p>
        </w:tc>
        <w:tc>
          <w:tcPr>
            <w:tcW w:w="3230" w:type="dxa"/>
            <w:vAlign w:val="center"/>
          </w:tcPr>
          <w:p w14:paraId="005E6DD2" w14:textId="2032BC38" w:rsidR="00E27142" w:rsidRDefault="009A1680" w:rsidP="00E27142">
            <w:pPr>
              <w:tabs>
                <w:tab w:val="left" w:pos="7371"/>
              </w:tabs>
              <w:rPr>
                <w:szCs w:val="24"/>
              </w:rPr>
            </w:pPr>
            <w:r w:rsidRPr="00BA59FB">
              <w:rPr>
                <w:szCs w:val="24"/>
                <w:lang w:val="en-GB"/>
              </w:rPr>
              <w:t>Period of performed operation:</w:t>
            </w:r>
          </w:p>
        </w:tc>
        <w:sdt>
          <w:sdtPr>
            <w:rPr>
              <w:szCs w:val="24"/>
            </w:rPr>
            <w:alias w:val="Reporting year"/>
            <w:tag w:val="Reporting year"/>
            <w:id w:val="1660191638"/>
            <w:placeholder>
              <w:docPart w:val="5A10324E03EE45FDAFB5427E3D2923F3"/>
            </w:placeholder>
            <w:showingPlcHdr/>
          </w:sdtPr>
          <w:sdtEndPr/>
          <w:sdtContent>
            <w:tc>
              <w:tcPr>
                <w:tcW w:w="5850" w:type="dxa"/>
                <w:vAlign w:val="center"/>
              </w:tcPr>
              <w:p w14:paraId="41A7C9C9" w14:textId="22800DCB" w:rsidR="00E27142" w:rsidRDefault="00584F1A" w:rsidP="00E27142">
                <w:pPr>
                  <w:tabs>
                    <w:tab w:val="left" w:pos="7371"/>
                  </w:tabs>
                  <w:rPr>
                    <w:szCs w:val="24"/>
                  </w:rPr>
                </w:pPr>
                <w:r>
                  <w:rPr>
                    <w:color w:val="808080" w:themeColor="background1" w:themeShade="80"/>
                    <w:szCs w:val="24"/>
                  </w:rPr>
                  <w:t>Reporting year</w:t>
                </w:r>
              </w:p>
            </w:tc>
          </w:sdtContent>
        </w:sdt>
      </w:tr>
      <w:tr w:rsidR="00E27142" w14:paraId="4764B845" w14:textId="77777777" w:rsidTr="00E27142">
        <w:trPr>
          <w:trHeight w:val="425"/>
        </w:trPr>
        <w:tc>
          <w:tcPr>
            <w:tcW w:w="696" w:type="dxa"/>
            <w:shd w:val="clear" w:color="auto" w:fill="E7E6E6" w:themeFill="background2"/>
            <w:vAlign w:val="center"/>
          </w:tcPr>
          <w:p w14:paraId="3D7C83D3" w14:textId="6ADA139D" w:rsidR="00E27142" w:rsidRPr="00E27142" w:rsidRDefault="00E27142" w:rsidP="00E27142">
            <w:pPr>
              <w:tabs>
                <w:tab w:val="left" w:pos="7371"/>
              </w:tabs>
              <w:rPr>
                <w:b/>
                <w:szCs w:val="24"/>
              </w:rPr>
            </w:pPr>
            <w:r w:rsidRPr="00E27142">
              <w:rPr>
                <w:b/>
                <w:szCs w:val="24"/>
              </w:rPr>
              <w:t>4.</w:t>
            </w:r>
          </w:p>
        </w:tc>
        <w:tc>
          <w:tcPr>
            <w:tcW w:w="9080" w:type="dxa"/>
            <w:gridSpan w:val="2"/>
            <w:shd w:val="clear" w:color="auto" w:fill="E7E6E6" w:themeFill="background2"/>
            <w:vAlign w:val="center"/>
          </w:tcPr>
          <w:p w14:paraId="05DE9773" w14:textId="7155248A" w:rsidR="00E27142" w:rsidRPr="00E27142" w:rsidRDefault="009A1680" w:rsidP="00E27142">
            <w:pPr>
              <w:tabs>
                <w:tab w:val="left" w:pos="7371"/>
              </w:tabs>
              <w:rPr>
                <w:b/>
                <w:szCs w:val="24"/>
              </w:rPr>
            </w:pPr>
            <w:r w:rsidRPr="00BA59FB">
              <w:rPr>
                <w:b/>
                <w:szCs w:val="24"/>
                <w:lang w:val="en-GB"/>
              </w:rPr>
              <w:t>Information on further operation with waste</w:t>
            </w:r>
          </w:p>
        </w:tc>
      </w:tr>
      <w:tr w:rsidR="00E27142" w14:paraId="40D68C14" w14:textId="77777777" w:rsidTr="00F45B04">
        <w:trPr>
          <w:trHeight w:val="403"/>
        </w:trPr>
        <w:tc>
          <w:tcPr>
            <w:tcW w:w="696" w:type="dxa"/>
            <w:vAlign w:val="center"/>
          </w:tcPr>
          <w:p w14:paraId="7DFE1052" w14:textId="7B4487D7" w:rsidR="00E27142" w:rsidRDefault="00454CE0" w:rsidP="00E27142">
            <w:pPr>
              <w:tabs>
                <w:tab w:val="left" w:pos="7371"/>
              </w:tabs>
              <w:rPr>
                <w:szCs w:val="24"/>
              </w:rPr>
            </w:pPr>
            <w:r>
              <w:rPr>
                <w:szCs w:val="24"/>
              </w:rPr>
              <w:t>4</w:t>
            </w:r>
            <w:r w:rsidR="00E27142">
              <w:rPr>
                <w:szCs w:val="24"/>
              </w:rPr>
              <w:t>.</w:t>
            </w:r>
            <w:r>
              <w:rPr>
                <w:szCs w:val="24"/>
              </w:rPr>
              <w:t>1</w:t>
            </w:r>
            <w:r w:rsidR="00E27142">
              <w:rPr>
                <w:szCs w:val="24"/>
              </w:rPr>
              <w:t>.</w:t>
            </w:r>
          </w:p>
        </w:tc>
        <w:tc>
          <w:tcPr>
            <w:tcW w:w="3230" w:type="dxa"/>
            <w:vAlign w:val="center"/>
          </w:tcPr>
          <w:p w14:paraId="16C51127" w14:textId="5BCCF826" w:rsidR="00E27142" w:rsidRDefault="009A1680" w:rsidP="00E27142">
            <w:pPr>
              <w:tabs>
                <w:tab w:val="left" w:pos="7371"/>
              </w:tabs>
              <w:rPr>
                <w:szCs w:val="24"/>
              </w:rPr>
            </w:pPr>
            <w:r w:rsidRPr="00BA59FB">
              <w:rPr>
                <w:szCs w:val="24"/>
                <w:lang w:val="en-GB"/>
              </w:rPr>
              <w:t>Waste transferred to:</w:t>
            </w:r>
          </w:p>
        </w:tc>
        <w:sdt>
          <w:sdtPr>
            <w:rPr>
              <w:szCs w:val="24"/>
            </w:rPr>
            <w:alias w:val="Title"/>
            <w:tag w:val="Title"/>
            <w:id w:val="-810856865"/>
            <w:placeholder>
              <w:docPart w:val="C42194AA263D4B19BFFBD71610BD1AD3"/>
            </w:placeholder>
            <w:showingPlcHdr/>
            <w:text/>
          </w:sdtPr>
          <w:sdtEndPr/>
          <w:sdtContent>
            <w:tc>
              <w:tcPr>
                <w:tcW w:w="5850" w:type="dxa"/>
                <w:vAlign w:val="center"/>
              </w:tcPr>
              <w:p w14:paraId="212FC648" w14:textId="250B0896" w:rsidR="00E27142" w:rsidRDefault="00584F1A" w:rsidP="00E27142">
                <w:pPr>
                  <w:tabs>
                    <w:tab w:val="left" w:pos="7371"/>
                  </w:tabs>
                  <w:rPr>
                    <w:szCs w:val="24"/>
                  </w:rPr>
                </w:pPr>
                <w:r>
                  <w:rPr>
                    <w:rStyle w:val="PlaceholderText"/>
                  </w:rPr>
                  <w:t>Title of enterprise</w:t>
                </w:r>
              </w:p>
            </w:tc>
          </w:sdtContent>
        </w:sdt>
      </w:tr>
      <w:tr w:rsidR="00E27142" w14:paraId="7FFCB9B9" w14:textId="77777777" w:rsidTr="00F45B04">
        <w:trPr>
          <w:trHeight w:val="403"/>
        </w:trPr>
        <w:tc>
          <w:tcPr>
            <w:tcW w:w="696" w:type="dxa"/>
            <w:vAlign w:val="center"/>
          </w:tcPr>
          <w:p w14:paraId="01C89F88" w14:textId="403FC34A" w:rsidR="00E27142" w:rsidRDefault="00454CE0" w:rsidP="00E27142">
            <w:pPr>
              <w:tabs>
                <w:tab w:val="left" w:pos="7371"/>
              </w:tabs>
              <w:rPr>
                <w:szCs w:val="24"/>
              </w:rPr>
            </w:pPr>
            <w:r>
              <w:rPr>
                <w:szCs w:val="24"/>
              </w:rPr>
              <w:t>4</w:t>
            </w:r>
            <w:r w:rsidR="00E27142">
              <w:rPr>
                <w:szCs w:val="24"/>
              </w:rPr>
              <w:t>.</w:t>
            </w:r>
            <w:r>
              <w:rPr>
                <w:szCs w:val="24"/>
              </w:rPr>
              <w:t>2</w:t>
            </w:r>
            <w:r w:rsidR="00E27142">
              <w:rPr>
                <w:szCs w:val="24"/>
              </w:rPr>
              <w:t>.</w:t>
            </w:r>
          </w:p>
        </w:tc>
        <w:tc>
          <w:tcPr>
            <w:tcW w:w="3230" w:type="dxa"/>
            <w:vAlign w:val="center"/>
          </w:tcPr>
          <w:p w14:paraId="089CC3BB" w14:textId="302E9837" w:rsidR="00E27142" w:rsidRDefault="009A1680" w:rsidP="00E27142">
            <w:pPr>
              <w:tabs>
                <w:tab w:val="left" w:pos="7371"/>
              </w:tabs>
              <w:rPr>
                <w:szCs w:val="24"/>
              </w:rPr>
            </w:pPr>
            <w:r w:rsidRPr="00BA59FB">
              <w:rPr>
                <w:szCs w:val="24"/>
                <w:lang w:val="en-GB"/>
              </w:rPr>
              <w:t>Type of transferred waste:</w:t>
            </w:r>
          </w:p>
        </w:tc>
        <w:sdt>
          <w:sdtPr>
            <w:rPr>
              <w:szCs w:val="24"/>
            </w:rPr>
            <w:alias w:val="Title"/>
            <w:tag w:val="Title"/>
            <w:id w:val="550498143"/>
            <w:placeholder>
              <w:docPart w:val="130100A15A714EB090E6CAB2CE80C3E0"/>
            </w:placeholder>
            <w:showingPlcHdr/>
            <w:text/>
          </w:sdtPr>
          <w:sdtEndPr/>
          <w:sdtContent>
            <w:tc>
              <w:tcPr>
                <w:tcW w:w="5850" w:type="dxa"/>
                <w:vAlign w:val="center"/>
              </w:tcPr>
              <w:p w14:paraId="010D8D92" w14:textId="6E6B6181" w:rsidR="00E27142" w:rsidRDefault="009A1680" w:rsidP="00E27142">
                <w:pPr>
                  <w:tabs>
                    <w:tab w:val="left" w:pos="7371"/>
                  </w:tabs>
                  <w:rPr>
                    <w:szCs w:val="24"/>
                  </w:rPr>
                </w:pPr>
                <w:r>
                  <w:rPr>
                    <w:color w:val="808080" w:themeColor="background1" w:themeShade="80"/>
                    <w:szCs w:val="24"/>
                  </w:rPr>
                  <w:t>Type of waste</w:t>
                </w:r>
              </w:p>
            </w:tc>
          </w:sdtContent>
        </w:sdt>
      </w:tr>
      <w:tr w:rsidR="00E27142" w14:paraId="42A0E96B" w14:textId="77777777" w:rsidTr="00F45B04">
        <w:trPr>
          <w:trHeight w:val="403"/>
        </w:trPr>
        <w:tc>
          <w:tcPr>
            <w:tcW w:w="696" w:type="dxa"/>
            <w:vAlign w:val="center"/>
          </w:tcPr>
          <w:p w14:paraId="1D6DD8C9" w14:textId="334B6592" w:rsidR="00E27142" w:rsidRDefault="00454CE0" w:rsidP="00E27142">
            <w:pPr>
              <w:tabs>
                <w:tab w:val="left" w:pos="7371"/>
              </w:tabs>
              <w:rPr>
                <w:szCs w:val="24"/>
              </w:rPr>
            </w:pPr>
            <w:r>
              <w:rPr>
                <w:szCs w:val="24"/>
              </w:rPr>
              <w:t>4</w:t>
            </w:r>
            <w:r w:rsidR="00E27142">
              <w:rPr>
                <w:szCs w:val="24"/>
              </w:rPr>
              <w:t>.</w:t>
            </w:r>
            <w:r>
              <w:rPr>
                <w:szCs w:val="24"/>
              </w:rPr>
              <w:t>3</w:t>
            </w:r>
            <w:r w:rsidR="00E27142">
              <w:rPr>
                <w:szCs w:val="24"/>
              </w:rPr>
              <w:t>.</w:t>
            </w:r>
          </w:p>
        </w:tc>
        <w:tc>
          <w:tcPr>
            <w:tcW w:w="3230" w:type="dxa"/>
            <w:vAlign w:val="center"/>
          </w:tcPr>
          <w:p w14:paraId="1A2268C5" w14:textId="1A373E4F" w:rsidR="00E27142" w:rsidRDefault="009A1680" w:rsidP="00E27142">
            <w:pPr>
              <w:tabs>
                <w:tab w:val="left" w:pos="7371"/>
              </w:tabs>
              <w:rPr>
                <w:szCs w:val="24"/>
              </w:rPr>
            </w:pPr>
            <w:r w:rsidRPr="00BA59FB">
              <w:rPr>
                <w:szCs w:val="24"/>
                <w:lang w:val="en-GB"/>
              </w:rPr>
              <w:t>Waste code:</w:t>
            </w:r>
          </w:p>
        </w:tc>
        <w:sdt>
          <w:sdtPr>
            <w:rPr>
              <w:szCs w:val="24"/>
            </w:rPr>
            <w:alias w:val="waste code"/>
            <w:tag w:val="waste code"/>
            <w:id w:val="-619221305"/>
            <w:placeholder>
              <w:docPart w:val="EFC65CB690CF41408AC38D00D8C498CF"/>
            </w:placeholder>
            <w:showingPlcHdr/>
            <w:text/>
          </w:sdtPr>
          <w:sdtEndPr/>
          <w:sdtContent>
            <w:tc>
              <w:tcPr>
                <w:tcW w:w="5850" w:type="dxa"/>
                <w:vAlign w:val="center"/>
              </w:tcPr>
              <w:p w14:paraId="351A0790" w14:textId="14EE6F7B" w:rsidR="00E27142" w:rsidRDefault="009A1680" w:rsidP="00E27142">
                <w:pPr>
                  <w:tabs>
                    <w:tab w:val="left" w:pos="7371"/>
                  </w:tabs>
                  <w:rPr>
                    <w:szCs w:val="24"/>
                  </w:rPr>
                </w:pPr>
                <w:r>
                  <w:rPr>
                    <w:rStyle w:val="PlaceholderText"/>
                  </w:rPr>
                  <w:t>6 digits of code</w:t>
                </w:r>
              </w:p>
            </w:tc>
          </w:sdtContent>
        </w:sdt>
      </w:tr>
      <w:tr w:rsidR="00E27142" w14:paraId="3A6DBD0D" w14:textId="77777777" w:rsidTr="00F45B04">
        <w:trPr>
          <w:trHeight w:val="403"/>
        </w:trPr>
        <w:tc>
          <w:tcPr>
            <w:tcW w:w="696" w:type="dxa"/>
            <w:vAlign w:val="center"/>
          </w:tcPr>
          <w:p w14:paraId="32277A00" w14:textId="05D26219" w:rsidR="00E27142" w:rsidRDefault="00454CE0" w:rsidP="00E27142">
            <w:pPr>
              <w:tabs>
                <w:tab w:val="left" w:pos="7371"/>
              </w:tabs>
              <w:rPr>
                <w:szCs w:val="24"/>
              </w:rPr>
            </w:pPr>
            <w:r>
              <w:rPr>
                <w:szCs w:val="24"/>
              </w:rPr>
              <w:t>4</w:t>
            </w:r>
            <w:r w:rsidR="00E27142">
              <w:rPr>
                <w:szCs w:val="24"/>
              </w:rPr>
              <w:t>.</w:t>
            </w:r>
            <w:r>
              <w:rPr>
                <w:szCs w:val="24"/>
              </w:rPr>
              <w:t>4</w:t>
            </w:r>
            <w:r w:rsidR="00E27142">
              <w:rPr>
                <w:szCs w:val="24"/>
              </w:rPr>
              <w:t>.</w:t>
            </w:r>
          </w:p>
        </w:tc>
        <w:tc>
          <w:tcPr>
            <w:tcW w:w="3230" w:type="dxa"/>
            <w:vAlign w:val="center"/>
          </w:tcPr>
          <w:p w14:paraId="2F801A75" w14:textId="27C12878" w:rsidR="00E27142" w:rsidRDefault="009A1680" w:rsidP="00E27142">
            <w:pPr>
              <w:tabs>
                <w:tab w:val="left" w:pos="7371"/>
              </w:tabs>
              <w:rPr>
                <w:szCs w:val="24"/>
              </w:rPr>
            </w:pPr>
            <w:r w:rsidRPr="00BA59FB">
              <w:rPr>
                <w:szCs w:val="24"/>
                <w:lang w:val="en-GB"/>
              </w:rPr>
              <w:t>Transferred waste weight (kg):</w:t>
            </w:r>
          </w:p>
        </w:tc>
        <w:sdt>
          <w:sdtPr>
            <w:rPr>
              <w:szCs w:val="24"/>
            </w:rPr>
            <w:alias w:val="Weight transferred within the system"/>
            <w:tag w:val="Weight transferred within the system"/>
            <w:id w:val="-1927879648"/>
            <w:placeholder>
              <w:docPart w:val="8D606CF5C1CF4CFFAAA9508CFDA1C84D"/>
            </w:placeholder>
            <w:showingPlcHdr/>
            <w:text/>
          </w:sdtPr>
          <w:sdtEndPr/>
          <w:sdtContent>
            <w:tc>
              <w:tcPr>
                <w:tcW w:w="5850" w:type="dxa"/>
                <w:vAlign w:val="center"/>
              </w:tcPr>
              <w:p w14:paraId="6083C6C7" w14:textId="506130E9" w:rsidR="00E27142" w:rsidRDefault="009A1680" w:rsidP="00E27142">
                <w:pPr>
                  <w:tabs>
                    <w:tab w:val="left" w:pos="7371"/>
                  </w:tabs>
                  <w:rPr>
                    <w:szCs w:val="24"/>
                  </w:rPr>
                </w:pPr>
                <w:r>
                  <w:rPr>
                    <w:color w:val="808080" w:themeColor="background1" w:themeShade="80"/>
                    <w:szCs w:val="24"/>
                  </w:rPr>
                  <w:t>Weight transferred within the PRS</w:t>
                </w:r>
              </w:p>
            </w:tc>
          </w:sdtContent>
        </w:sdt>
      </w:tr>
      <w:tr w:rsidR="00E27142" w14:paraId="02DADC69" w14:textId="77777777" w:rsidTr="00F45B04">
        <w:trPr>
          <w:trHeight w:val="403"/>
        </w:trPr>
        <w:tc>
          <w:tcPr>
            <w:tcW w:w="696" w:type="dxa"/>
            <w:vAlign w:val="center"/>
          </w:tcPr>
          <w:p w14:paraId="1EFA5FC3" w14:textId="30016876" w:rsidR="00E27142" w:rsidRPr="00654493" w:rsidRDefault="00454CE0" w:rsidP="00E27142">
            <w:pPr>
              <w:tabs>
                <w:tab w:val="left" w:pos="7371"/>
              </w:tabs>
              <w:rPr>
                <w:b/>
                <w:szCs w:val="24"/>
              </w:rPr>
            </w:pPr>
            <w:r w:rsidRPr="00654493">
              <w:rPr>
                <w:b/>
                <w:szCs w:val="24"/>
              </w:rPr>
              <w:t>5.</w:t>
            </w:r>
          </w:p>
        </w:tc>
        <w:tc>
          <w:tcPr>
            <w:tcW w:w="3230" w:type="dxa"/>
            <w:vAlign w:val="center"/>
          </w:tcPr>
          <w:p w14:paraId="06386C9F" w14:textId="1BB12781" w:rsidR="00E27142" w:rsidRPr="00654493" w:rsidRDefault="009A1680" w:rsidP="00E27142">
            <w:pPr>
              <w:tabs>
                <w:tab w:val="left" w:pos="7371"/>
              </w:tabs>
              <w:rPr>
                <w:b/>
                <w:szCs w:val="24"/>
              </w:rPr>
            </w:pPr>
            <w:r w:rsidRPr="00BA59FB">
              <w:rPr>
                <w:b/>
                <w:szCs w:val="24"/>
                <w:lang w:val="en-GB"/>
              </w:rPr>
              <w:t>Notes</w:t>
            </w:r>
            <w:r w:rsidR="00E27142" w:rsidRPr="00654493">
              <w:rPr>
                <w:b/>
                <w:szCs w:val="24"/>
              </w:rPr>
              <w:t>:</w:t>
            </w:r>
          </w:p>
        </w:tc>
        <w:sdt>
          <w:sdtPr>
            <w:rPr>
              <w:szCs w:val="24"/>
            </w:rPr>
            <w:alias w:val="Notes"/>
            <w:tag w:val="Notes"/>
            <w:id w:val="-710802396"/>
            <w:placeholder>
              <w:docPart w:val="BD8F2202A45F400C8F218E0CD9E15761"/>
            </w:placeholder>
            <w:showingPlcHdr/>
            <w:text/>
          </w:sdtPr>
          <w:sdtEndPr/>
          <w:sdtContent>
            <w:tc>
              <w:tcPr>
                <w:tcW w:w="5850" w:type="dxa"/>
                <w:vAlign w:val="center"/>
              </w:tcPr>
              <w:p w14:paraId="3DABCCC1" w14:textId="1A72AFFA" w:rsidR="00E27142" w:rsidRDefault="009A1680" w:rsidP="00E27142">
                <w:pPr>
                  <w:tabs>
                    <w:tab w:val="left" w:pos="7371"/>
                  </w:tabs>
                  <w:rPr>
                    <w:szCs w:val="24"/>
                  </w:rPr>
                </w:pPr>
                <w:r>
                  <w:rPr>
                    <w:color w:val="808080" w:themeColor="background1" w:themeShade="80"/>
                    <w:szCs w:val="24"/>
                  </w:rPr>
                  <w:t>Explanations, additional information</w:t>
                </w:r>
              </w:p>
            </w:tc>
          </w:sdtContent>
        </w:sdt>
      </w:tr>
    </w:tbl>
    <w:p w14:paraId="25327D8C" w14:textId="0AE4802B" w:rsidR="007E7D8E" w:rsidRDefault="005D4A51" w:rsidP="005D4A51">
      <w:pPr>
        <w:spacing w:before="120" w:after="0" w:line="276" w:lineRule="auto"/>
        <w:ind w:firstLine="567"/>
        <w:jc w:val="both"/>
        <w:rPr>
          <w:szCs w:val="24"/>
        </w:rPr>
      </w:pPr>
      <w:r w:rsidRPr="00CA5CE8">
        <w:rPr>
          <w:szCs w:val="24"/>
          <w:lang w:val="en-GB"/>
        </w:rPr>
        <w:t xml:space="preserve">Herewith </w:t>
      </w:r>
      <w:r w:rsidRPr="005D4A51">
        <w:rPr>
          <w:szCs w:val="24"/>
          <w:lang w:val="en-GB"/>
        </w:rPr>
        <w:t>I</w:t>
      </w:r>
      <w:r w:rsidRPr="00CA5CE8">
        <w:rPr>
          <w:szCs w:val="24"/>
          <w:lang w:val="en-GB"/>
        </w:rPr>
        <w:t xml:space="preserve"> confirm that information provided above is true, </w:t>
      </w:r>
      <w:r w:rsidRPr="00CA5CE8">
        <w:rPr>
          <w:lang w:val="en-GB"/>
        </w:rPr>
        <w:t xml:space="preserve">the specified operation is completed and limited to a single </w:t>
      </w:r>
      <w:r>
        <w:rPr>
          <w:lang w:val="en-GB"/>
        </w:rPr>
        <w:t>P</w:t>
      </w:r>
      <w:r w:rsidRPr="00CA5CE8">
        <w:rPr>
          <w:lang w:val="en-GB"/>
        </w:rPr>
        <w:t xml:space="preserve">roducer </w:t>
      </w:r>
      <w:r>
        <w:rPr>
          <w:lang w:val="en-GB"/>
        </w:rPr>
        <w:t>R</w:t>
      </w:r>
      <w:r w:rsidRPr="00CA5CE8">
        <w:rPr>
          <w:lang w:val="en-GB"/>
        </w:rPr>
        <w:t xml:space="preserve">esponsibility </w:t>
      </w:r>
      <w:r>
        <w:rPr>
          <w:lang w:val="en-GB"/>
        </w:rPr>
        <w:t>System</w:t>
      </w:r>
      <w:r w:rsidR="007E7D8E">
        <w:rPr>
          <w:szCs w:val="24"/>
        </w:rPr>
        <w:t>.</w:t>
      </w:r>
      <w:r w:rsidR="00654493">
        <w:rPr>
          <w:szCs w:val="24"/>
        </w:rPr>
        <w:t xml:space="preserve"> </w:t>
      </w:r>
    </w:p>
    <w:p w14:paraId="6FEF9942" w14:textId="77777777" w:rsidR="00C21E44" w:rsidRDefault="00C21E44" w:rsidP="005D4A51">
      <w:pPr>
        <w:tabs>
          <w:tab w:val="left" w:pos="4536"/>
          <w:tab w:val="left" w:pos="7088"/>
        </w:tabs>
        <w:spacing w:before="240" w:after="120"/>
        <w:jc w:val="both"/>
        <w:rPr>
          <w:lang w:val="en-GB"/>
        </w:rPr>
      </w:pPr>
    </w:p>
    <w:p w14:paraId="376429E5" w14:textId="2650418E" w:rsidR="00303DE7" w:rsidRDefault="005D4A51" w:rsidP="005D4A51">
      <w:pPr>
        <w:tabs>
          <w:tab w:val="left" w:pos="4536"/>
          <w:tab w:val="left" w:pos="7088"/>
        </w:tabs>
        <w:spacing w:before="240" w:after="120"/>
        <w:jc w:val="both"/>
        <w:rPr>
          <w:szCs w:val="24"/>
        </w:rPr>
      </w:pPr>
      <w:r w:rsidRPr="00CA5CE8">
        <w:rPr>
          <w:lang w:val="en-GB"/>
        </w:rPr>
        <w:t xml:space="preserve">Position of signed person </w:t>
      </w:r>
      <w:r w:rsidRPr="00CA5CE8">
        <w:rPr>
          <w:lang w:val="en-GB"/>
        </w:rPr>
        <w:tab/>
        <w:t>/signature/</w:t>
      </w:r>
      <w:r>
        <w:tab/>
      </w:r>
      <w:proofErr w:type="spellStart"/>
      <w:r>
        <w:t>Name</w:t>
      </w:r>
      <w:proofErr w:type="spellEnd"/>
      <w:r>
        <w:t xml:space="preserve"> </w:t>
      </w:r>
      <w:proofErr w:type="spellStart"/>
      <w:r>
        <w:t>Surname</w:t>
      </w:r>
      <w:proofErr w:type="spellEnd"/>
      <w:r>
        <w:t xml:space="preserve"> </w:t>
      </w:r>
      <w:r w:rsidR="00303DE7">
        <w:rPr>
          <w:szCs w:val="24"/>
        </w:rPr>
        <w:br w:type="page"/>
      </w:r>
    </w:p>
    <w:p w14:paraId="2A92010A" w14:textId="77777777" w:rsidR="00F10209" w:rsidRPr="002B13DE" w:rsidRDefault="00F10209" w:rsidP="00F10209">
      <w:pPr>
        <w:spacing w:after="240"/>
        <w:jc w:val="center"/>
        <w:rPr>
          <w:b/>
          <w:szCs w:val="24"/>
          <w:lang w:val="en-GB"/>
        </w:rPr>
      </w:pPr>
      <w:r w:rsidRPr="002B13DE">
        <w:rPr>
          <w:b/>
          <w:szCs w:val="24"/>
          <w:lang w:val="en-GB"/>
        </w:rPr>
        <w:lastRenderedPageBreak/>
        <w:t>Guidelines for Completing of Statement</w:t>
      </w:r>
    </w:p>
    <w:p w14:paraId="3E3E9BF3" w14:textId="77777777" w:rsidR="00F10209" w:rsidRPr="002B13DE" w:rsidRDefault="00F10209" w:rsidP="00F10209">
      <w:pPr>
        <w:pStyle w:val="ListParagraph"/>
        <w:numPr>
          <w:ilvl w:val="0"/>
          <w:numId w:val="3"/>
        </w:numPr>
        <w:spacing w:after="0" w:line="276" w:lineRule="auto"/>
        <w:ind w:left="426" w:hanging="426"/>
        <w:jc w:val="both"/>
        <w:rPr>
          <w:b/>
          <w:sz w:val="22"/>
          <w:lang w:val="en-GB"/>
        </w:rPr>
      </w:pPr>
      <w:r w:rsidRPr="002B13DE">
        <w:rPr>
          <w:b/>
          <w:sz w:val="22"/>
          <w:lang w:val="en-GB"/>
        </w:rPr>
        <w:t xml:space="preserve">Issuer of Statement </w:t>
      </w:r>
    </w:p>
    <w:p w14:paraId="02F17F6A"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Provide title of document issuer</w:t>
      </w:r>
    </w:p>
    <w:p w14:paraId="05B1B996" w14:textId="4AF37E4E"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 xml:space="preserve">Provide registration number of </w:t>
      </w:r>
      <w:r>
        <w:rPr>
          <w:sz w:val="22"/>
          <w:lang w:val="en-GB"/>
        </w:rPr>
        <w:t>company (document issuer)</w:t>
      </w:r>
    </w:p>
    <w:p w14:paraId="0E296C31"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Provide name, surname and position of issuer’s representative</w:t>
      </w:r>
    </w:p>
    <w:p w14:paraId="66283CDA"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Provide e-mail and phone number of contact person</w:t>
      </w:r>
    </w:p>
    <w:p w14:paraId="30B35678"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Provide number, issuing date and issuer of operation permit</w:t>
      </w:r>
    </w:p>
    <w:p w14:paraId="6B08FE87" w14:textId="77777777" w:rsidR="00F10209" w:rsidRPr="002B13DE" w:rsidRDefault="00F10209" w:rsidP="00F10209">
      <w:pPr>
        <w:pStyle w:val="ListParagraph"/>
        <w:numPr>
          <w:ilvl w:val="0"/>
          <w:numId w:val="4"/>
        </w:numPr>
        <w:spacing w:before="20" w:after="20" w:line="276" w:lineRule="auto"/>
        <w:jc w:val="both"/>
        <w:rPr>
          <w:b/>
          <w:sz w:val="22"/>
          <w:lang w:val="en-GB"/>
        </w:rPr>
      </w:pPr>
      <w:r w:rsidRPr="002B13DE">
        <w:rPr>
          <w:b/>
          <w:sz w:val="22"/>
          <w:lang w:val="en-GB"/>
        </w:rPr>
        <w:t>Receiver of Statement</w:t>
      </w:r>
    </w:p>
    <w:p w14:paraId="53195F14" w14:textId="6FAFF55F"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 xml:space="preserve">Provide title of Producer Responsibility System (PRS enterprise). Has to be shown only title of PRS which has agreement with the State Environmental Service (SES) </w:t>
      </w:r>
      <w:r>
        <w:rPr>
          <w:sz w:val="22"/>
          <w:lang w:val="en-GB"/>
        </w:rPr>
        <w:t xml:space="preserve">of </w:t>
      </w:r>
      <w:r w:rsidR="00AB0363" w:rsidRPr="00AB0363">
        <w:rPr>
          <w:sz w:val="22"/>
          <w:lang w:val="en-GB"/>
        </w:rPr>
        <w:t>the Republic of Latvia</w:t>
      </w:r>
      <w:r>
        <w:rPr>
          <w:sz w:val="22"/>
          <w:lang w:val="en-GB"/>
        </w:rPr>
        <w:t xml:space="preserve"> </w:t>
      </w:r>
      <w:r w:rsidRPr="002B13DE">
        <w:rPr>
          <w:sz w:val="22"/>
          <w:lang w:val="en-GB"/>
        </w:rPr>
        <w:t xml:space="preserve">and which is reflected into web site of SES. </w:t>
      </w:r>
    </w:p>
    <w:p w14:paraId="0F615A9C"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Provide PRS registration number.</w:t>
      </w:r>
    </w:p>
    <w:p w14:paraId="24DDCC12" w14:textId="77777777" w:rsidR="00F10209" w:rsidRPr="002B13DE" w:rsidRDefault="00F10209" w:rsidP="00F10209">
      <w:pPr>
        <w:pStyle w:val="ListParagraph"/>
        <w:numPr>
          <w:ilvl w:val="0"/>
          <w:numId w:val="4"/>
        </w:numPr>
        <w:spacing w:before="40" w:after="40" w:line="276" w:lineRule="auto"/>
        <w:jc w:val="both"/>
        <w:rPr>
          <w:b/>
          <w:sz w:val="22"/>
          <w:lang w:val="en-GB"/>
        </w:rPr>
      </w:pPr>
      <w:r w:rsidRPr="002B13DE">
        <w:rPr>
          <w:b/>
          <w:sz w:val="22"/>
          <w:lang w:val="en-GB"/>
        </w:rPr>
        <w:t xml:space="preserve">Information on waste management operations </w:t>
      </w:r>
    </w:p>
    <w:p w14:paraId="6BEA8742"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Provide information from whom waste was accepted – title of enterprise</w:t>
      </w:r>
    </w:p>
    <w:p w14:paraId="1F53DC13"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 xml:space="preserve">Provide information of waste type in accordance with EWC. Row has to be completed only for one type of waste. </w:t>
      </w:r>
    </w:p>
    <w:p w14:paraId="6F2E8A5C" w14:textId="77777777" w:rsidR="00F10209" w:rsidRPr="002B13DE" w:rsidRDefault="00F10209" w:rsidP="00F10209">
      <w:pPr>
        <w:pStyle w:val="ListParagraph"/>
        <w:numPr>
          <w:ilvl w:val="1"/>
          <w:numId w:val="4"/>
        </w:numPr>
        <w:rPr>
          <w:sz w:val="22"/>
          <w:lang w:val="en-GB"/>
        </w:rPr>
      </w:pPr>
      <w:r w:rsidRPr="002B13DE">
        <w:rPr>
          <w:sz w:val="22"/>
          <w:lang w:val="en-GB"/>
        </w:rPr>
        <w:t xml:space="preserve">Provide waste code in accordance with EWC. Row has to be completed only for one type of waste. </w:t>
      </w:r>
    </w:p>
    <w:p w14:paraId="677ED3DF"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Provide information about accepted waste weight in kg from the particular PRS. When statement is completed for management of oil filters, weight of one oil filter has to</w:t>
      </w:r>
      <w:r>
        <w:rPr>
          <w:sz w:val="22"/>
          <w:lang w:val="en-GB"/>
        </w:rPr>
        <w:t xml:space="preserve"> be</w:t>
      </w:r>
      <w:r w:rsidRPr="002B13DE">
        <w:rPr>
          <w:sz w:val="22"/>
          <w:lang w:val="en-GB"/>
        </w:rPr>
        <w:t xml:space="preserve"> given in notes.</w:t>
      </w:r>
    </w:p>
    <w:p w14:paraId="0792F3F2"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Click on appropriate waste operation:</w:t>
      </w:r>
    </w:p>
    <w:p w14:paraId="2BA54DE7" w14:textId="77777777" w:rsidR="00F10209" w:rsidRPr="002B13DE" w:rsidRDefault="00F10209" w:rsidP="00F10209">
      <w:pPr>
        <w:spacing w:after="0" w:line="276" w:lineRule="auto"/>
        <w:ind w:left="2410"/>
        <w:jc w:val="both"/>
        <w:rPr>
          <w:i/>
          <w:sz w:val="22"/>
          <w:lang w:val="en-GB"/>
        </w:rPr>
      </w:pPr>
      <w:r w:rsidRPr="002B13DE">
        <w:rPr>
          <w:i/>
          <w:sz w:val="22"/>
          <w:lang w:val="en-GB"/>
        </w:rPr>
        <w:t>Waste acceptance, storage</w:t>
      </w:r>
    </w:p>
    <w:p w14:paraId="7FAA593A" w14:textId="77777777" w:rsidR="00F10209" w:rsidRPr="002B13DE" w:rsidRDefault="00F10209" w:rsidP="00F10209">
      <w:pPr>
        <w:spacing w:after="0" w:line="276" w:lineRule="auto"/>
        <w:ind w:left="2410"/>
        <w:jc w:val="both"/>
        <w:rPr>
          <w:i/>
          <w:sz w:val="22"/>
          <w:lang w:val="en-GB"/>
        </w:rPr>
      </w:pPr>
      <w:r w:rsidRPr="002B13DE">
        <w:rPr>
          <w:i/>
          <w:sz w:val="22"/>
          <w:lang w:val="en-GB"/>
        </w:rPr>
        <w:t xml:space="preserve">Waste sorting, treatment prior to recovery </w:t>
      </w:r>
    </w:p>
    <w:p w14:paraId="452DFCC2" w14:textId="77777777" w:rsidR="00F10209" w:rsidRPr="002B13DE" w:rsidRDefault="00F10209" w:rsidP="00F10209">
      <w:pPr>
        <w:spacing w:after="0" w:line="276" w:lineRule="auto"/>
        <w:ind w:left="2410"/>
        <w:jc w:val="both"/>
        <w:rPr>
          <w:i/>
          <w:sz w:val="22"/>
          <w:lang w:val="en-GB"/>
        </w:rPr>
      </w:pPr>
      <w:r w:rsidRPr="002B13DE">
        <w:rPr>
          <w:i/>
          <w:sz w:val="22"/>
          <w:lang w:val="en-GB"/>
        </w:rPr>
        <w:t>Waste transfer to recovery</w:t>
      </w:r>
    </w:p>
    <w:p w14:paraId="10466D87" w14:textId="71EC9E17" w:rsidR="00F10209" w:rsidRDefault="00F05E46" w:rsidP="00F10209">
      <w:pPr>
        <w:spacing w:after="0" w:line="276" w:lineRule="auto"/>
        <w:ind w:left="2410"/>
        <w:jc w:val="both"/>
        <w:rPr>
          <w:i/>
          <w:sz w:val="22"/>
          <w:lang w:val="en-GB"/>
        </w:rPr>
      </w:pPr>
      <w:r>
        <w:rPr>
          <w:i/>
          <w:sz w:val="22"/>
          <w:lang w:val="en-GB"/>
        </w:rPr>
        <w:t>Recycling</w:t>
      </w:r>
      <w:r w:rsidR="00F10209" w:rsidRPr="00DC1870">
        <w:rPr>
          <w:i/>
          <w:sz w:val="22"/>
          <w:lang w:val="en-GB"/>
        </w:rPr>
        <w:t xml:space="preserve"> or recovery </w:t>
      </w:r>
    </w:p>
    <w:p w14:paraId="1C53FDB2" w14:textId="47F7C69B" w:rsidR="00A55B19" w:rsidRPr="00DC1870" w:rsidRDefault="00756C5D" w:rsidP="00F10209">
      <w:pPr>
        <w:spacing w:after="0" w:line="276" w:lineRule="auto"/>
        <w:ind w:left="2410"/>
        <w:jc w:val="both"/>
        <w:rPr>
          <w:i/>
          <w:sz w:val="22"/>
          <w:lang w:val="en-GB"/>
        </w:rPr>
      </w:pPr>
      <w:r>
        <w:rPr>
          <w:i/>
          <w:sz w:val="22"/>
          <w:lang w:val="en-GB"/>
        </w:rPr>
        <w:t>P</w:t>
      </w:r>
      <w:r w:rsidRPr="00756C5D">
        <w:rPr>
          <w:i/>
          <w:sz w:val="22"/>
          <w:lang w:val="en-GB"/>
        </w:rPr>
        <w:t>reparing for re-use</w:t>
      </w:r>
    </w:p>
    <w:p w14:paraId="78E49FB8" w14:textId="6D78EC8C" w:rsidR="00F10209" w:rsidRPr="00DC1870" w:rsidRDefault="00F10209" w:rsidP="00F10209">
      <w:pPr>
        <w:pStyle w:val="ListParagraph"/>
        <w:numPr>
          <w:ilvl w:val="1"/>
          <w:numId w:val="4"/>
        </w:numPr>
        <w:spacing w:after="0" w:line="276" w:lineRule="auto"/>
        <w:jc w:val="both"/>
        <w:rPr>
          <w:sz w:val="22"/>
          <w:lang w:val="en-GB"/>
        </w:rPr>
      </w:pPr>
      <w:r w:rsidRPr="00DC1870">
        <w:rPr>
          <w:sz w:val="22"/>
          <w:lang w:val="en-GB"/>
        </w:rPr>
        <w:t>Provide recovery code given in operation permit. If performed operation does not correspond to the recovery codes of Annex II of Directive 2008/98/EC of the European Parliament and of the Council of 19 November 2008</w:t>
      </w:r>
      <w:r w:rsidRPr="00DC1870">
        <w:rPr>
          <w:lang w:val="en-GB"/>
        </w:rPr>
        <w:t xml:space="preserve"> </w:t>
      </w:r>
      <w:r w:rsidRPr="00DC1870">
        <w:rPr>
          <w:sz w:val="22"/>
          <w:lang w:val="en-GB"/>
        </w:rPr>
        <w:t xml:space="preserve">on waste and repealing certain Directives, </w:t>
      </w:r>
      <w:r w:rsidR="00C21E44" w:rsidRPr="00DC1870">
        <w:rPr>
          <w:sz w:val="22"/>
          <w:lang w:val="en-GB"/>
        </w:rPr>
        <w:t xml:space="preserve">give reason why this particular operation does not need permit. </w:t>
      </w:r>
      <w:r w:rsidRPr="00DC1870">
        <w:rPr>
          <w:sz w:val="22"/>
          <w:lang w:val="en-GB"/>
        </w:rPr>
        <w:t xml:space="preserve"> </w:t>
      </w:r>
    </w:p>
    <w:p w14:paraId="75D04137"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 xml:space="preserve">Provide data of processed waste weight in kg within the PRS. </w:t>
      </w:r>
    </w:p>
    <w:p w14:paraId="5162C00F"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 xml:space="preserve">Provide information on place where particular waste management operation took place. </w:t>
      </w:r>
    </w:p>
    <w:p w14:paraId="546EDAA3" w14:textId="77777777" w:rsidR="00F10209" w:rsidRPr="002B13DE" w:rsidRDefault="00F10209" w:rsidP="00F10209">
      <w:pPr>
        <w:pStyle w:val="ListParagraph"/>
        <w:numPr>
          <w:ilvl w:val="1"/>
          <w:numId w:val="4"/>
        </w:numPr>
        <w:spacing w:after="0" w:line="276" w:lineRule="auto"/>
        <w:jc w:val="both"/>
        <w:rPr>
          <w:sz w:val="22"/>
          <w:lang w:val="en-GB"/>
        </w:rPr>
      </w:pPr>
      <w:r w:rsidRPr="002B13DE">
        <w:rPr>
          <w:sz w:val="22"/>
          <w:lang w:val="en-GB"/>
        </w:rPr>
        <w:t xml:space="preserve">Provide reporting period (year) when particular operation was done. More specific period could be reflected. </w:t>
      </w:r>
    </w:p>
    <w:p w14:paraId="3BC67B3A" w14:textId="77777777" w:rsidR="00F10209" w:rsidRPr="00CA5CE8" w:rsidRDefault="00F10209" w:rsidP="00F10209">
      <w:pPr>
        <w:pStyle w:val="ListParagraph"/>
        <w:numPr>
          <w:ilvl w:val="0"/>
          <w:numId w:val="4"/>
        </w:numPr>
        <w:spacing w:before="40" w:after="40" w:line="276" w:lineRule="auto"/>
        <w:jc w:val="both"/>
        <w:rPr>
          <w:b/>
          <w:sz w:val="22"/>
          <w:lang w:val="en-GB"/>
        </w:rPr>
      </w:pPr>
      <w:r w:rsidRPr="00CA5CE8">
        <w:rPr>
          <w:b/>
          <w:sz w:val="22"/>
          <w:lang w:val="en-GB"/>
        </w:rPr>
        <w:t>Information on further operation with waste</w:t>
      </w:r>
    </w:p>
    <w:p w14:paraId="48723C02" w14:textId="77777777" w:rsidR="00F10209" w:rsidRPr="00CA5CE8" w:rsidRDefault="00F10209" w:rsidP="00F10209">
      <w:pPr>
        <w:pStyle w:val="ListParagraph"/>
        <w:numPr>
          <w:ilvl w:val="1"/>
          <w:numId w:val="4"/>
        </w:numPr>
        <w:spacing w:after="0" w:line="276" w:lineRule="auto"/>
        <w:jc w:val="both"/>
        <w:rPr>
          <w:sz w:val="22"/>
          <w:lang w:val="en-GB"/>
        </w:rPr>
      </w:pPr>
      <w:r w:rsidRPr="00CA5CE8">
        <w:rPr>
          <w:sz w:val="22"/>
          <w:lang w:val="en-GB"/>
        </w:rPr>
        <w:t>Provide information on enterprise to whom waste was transferred. If issuer of Statement performs recovery operation or waste has obtained end-of-life status, this and following rows has to be left empty.</w:t>
      </w:r>
    </w:p>
    <w:p w14:paraId="6174EDB2" w14:textId="77777777" w:rsidR="00F10209" w:rsidRPr="00CA5CE8" w:rsidRDefault="00F10209" w:rsidP="00F10209">
      <w:pPr>
        <w:pStyle w:val="ListParagraph"/>
        <w:numPr>
          <w:ilvl w:val="1"/>
          <w:numId w:val="4"/>
        </w:numPr>
        <w:spacing w:after="0" w:line="276" w:lineRule="auto"/>
        <w:jc w:val="both"/>
        <w:rPr>
          <w:sz w:val="22"/>
          <w:lang w:val="en-GB"/>
        </w:rPr>
      </w:pPr>
      <w:bookmarkStart w:id="2" w:name="_Hlk526942280"/>
      <w:r w:rsidRPr="00CA5CE8">
        <w:rPr>
          <w:sz w:val="22"/>
          <w:lang w:val="en-GB"/>
        </w:rPr>
        <w:t>Provide information of waste type in accordance with EWC. Row has to be completed only for one type of waste.  If the result of performed operation are several waste types with different codes, issuer of statement add</w:t>
      </w:r>
      <w:r>
        <w:rPr>
          <w:sz w:val="22"/>
          <w:lang w:val="en-GB"/>
        </w:rPr>
        <w:t>s</w:t>
      </w:r>
      <w:r w:rsidRPr="00CA5CE8">
        <w:rPr>
          <w:sz w:val="22"/>
          <w:lang w:val="en-GB"/>
        </w:rPr>
        <w:t xml:space="preserve"> needed number of rows into table. </w:t>
      </w:r>
    </w:p>
    <w:bookmarkEnd w:id="2"/>
    <w:p w14:paraId="5DCF9EC1" w14:textId="77777777" w:rsidR="00F10209" w:rsidRPr="00CA5CE8" w:rsidRDefault="00F10209" w:rsidP="00F10209">
      <w:pPr>
        <w:pStyle w:val="ListParagraph"/>
        <w:numPr>
          <w:ilvl w:val="1"/>
          <w:numId w:val="4"/>
        </w:numPr>
        <w:rPr>
          <w:sz w:val="22"/>
          <w:lang w:val="en-GB"/>
        </w:rPr>
      </w:pPr>
      <w:r w:rsidRPr="00CA5CE8">
        <w:rPr>
          <w:sz w:val="22"/>
          <w:lang w:val="en-GB"/>
        </w:rPr>
        <w:t>Provide waste code in accordance with EWC</w:t>
      </w:r>
      <w:r w:rsidRPr="00CA5CE8">
        <w:rPr>
          <w:lang w:val="en-GB"/>
        </w:rPr>
        <w:t xml:space="preserve"> </w:t>
      </w:r>
      <w:r w:rsidRPr="00CA5CE8">
        <w:rPr>
          <w:sz w:val="22"/>
          <w:lang w:val="en-GB"/>
        </w:rPr>
        <w:t>Row has to be completed only for one type of waste. If the result of performed operation are several waste types with different codes, issuer of statement add</w:t>
      </w:r>
      <w:r>
        <w:rPr>
          <w:sz w:val="22"/>
          <w:lang w:val="en-GB"/>
        </w:rPr>
        <w:t>s</w:t>
      </w:r>
      <w:r w:rsidRPr="00CA5CE8">
        <w:rPr>
          <w:sz w:val="22"/>
          <w:lang w:val="en-GB"/>
        </w:rPr>
        <w:t xml:space="preserve"> needed number of rows into table. </w:t>
      </w:r>
    </w:p>
    <w:p w14:paraId="010A2AD5" w14:textId="77777777" w:rsidR="00F10209" w:rsidRPr="00CA5CE8" w:rsidRDefault="00F10209" w:rsidP="00AB0363">
      <w:pPr>
        <w:pStyle w:val="ListParagraph"/>
        <w:numPr>
          <w:ilvl w:val="1"/>
          <w:numId w:val="4"/>
        </w:numPr>
        <w:ind w:left="1208" w:hanging="357"/>
        <w:contextualSpacing w:val="0"/>
        <w:rPr>
          <w:sz w:val="22"/>
          <w:lang w:val="en-GB"/>
        </w:rPr>
      </w:pPr>
      <w:r w:rsidRPr="00CA5CE8">
        <w:rPr>
          <w:sz w:val="22"/>
          <w:lang w:val="en-GB"/>
        </w:rPr>
        <w:t xml:space="preserve">Provide data of transferred waste weight in kg within the PRS. </w:t>
      </w:r>
    </w:p>
    <w:p w14:paraId="0609EECD" w14:textId="1A4C5C4E" w:rsidR="00710CD0" w:rsidRPr="00F10209" w:rsidRDefault="00F10209" w:rsidP="00F10209">
      <w:pPr>
        <w:pStyle w:val="ListParagraph"/>
        <w:numPr>
          <w:ilvl w:val="0"/>
          <w:numId w:val="4"/>
        </w:numPr>
        <w:spacing w:before="120" w:after="0" w:line="276" w:lineRule="auto"/>
        <w:jc w:val="both"/>
        <w:rPr>
          <w:sz w:val="22"/>
          <w:lang w:val="en-GB"/>
        </w:rPr>
      </w:pPr>
      <w:r w:rsidRPr="00CA5CE8">
        <w:rPr>
          <w:b/>
          <w:sz w:val="22"/>
          <w:lang w:val="en-GB"/>
        </w:rPr>
        <w:t xml:space="preserve">Notes: </w:t>
      </w:r>
      <w:r w:rsidRPr="00CA5CE8">
        <w:rPr>
          <w:sz w:val="22"/>
          <w:lang w:val="en-GB"/>
        </w:rPr>
        <w:t>If needed provide additional information, give explanations in order to characterise more accurate waste flow and its traceability.</w:t>
      </w:r>
    </w:p>
    <w:sectPr w:rsidR="00710CD0" w:rsidRPr="00F10209" w:rsidSect="003E3FB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93672" w14:textId="77777777" w:rsidR="003E3FB3" w:rsidRDefault="003E3FB3" w:rsidP="00EF5F65">
      <w:pPr>
        <w:spacing w:after="0" w:line="240" w:lineRule="auto"/>
      </w:pPr>
      <w:r>
        <w:separator/>
      </w:r>
    </w:p>
  </w:endnote>
  <w:endnote w:type="continuationSeparator" w:id="0">
    <w:p w14:paraId="51168D24" w14:textId="77777777" w:rsidR="003E3FB3" w:rsidRDefault="003E3FB3" w:rsidP="00EF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E24B3" w14:textId="77777777" w:rsidR="003E3FB3" w:rsidRDefault="003E3FB3" w:rsidP="00EF5F65">
      <w:pPr>
        <w:spacing w:after="0" w:line="240" w:lineRule="auto"/>
      </w:pPr>
      <w:r>
        <w:separator/>
      </w:r>
    </w:p>
  </w:footnote>
  <w:footnote w:type="continuationSeparator" w:id="0">
    <w:p w14:paraId="573CE7F7" w14:textId="77777777" w:rsidR="003E3FB3" w:rsidRDefault="003E3FB3" w:rsidP="00EF5F65">
      <w:pPr>
        <w:spacing w:after="0" w:line="240" w:lineRule="auto"/>
      </w:pPr>
      <w:r>
        <w:continuationSeparator/>
      </w:r>
    </w:p>
  </w:footnote>
  <w:footnote w:id="1">
    <w:p w14:paraId="5B0EF9E0" w14:textId="77777777" w:rsidR="00F10209" w:rsidRPr="00CA5CE8" w:rsidRDefault="00F10209" w:rsidP="009A1680">
      <w:pPr>
        <w:pStyle w:val="FootnoteText"/>
        <w:rPr>
          <w:lang w:val="en-GB"/>
        </w:rPr>
      </w:pPr>
      <w:r>
        <w:rPr>
          <w:rStyle w:val="FootnoteReference"/>
        </w:rPr>
        <w:footnoteRef/>
      </w:r>
      <w:r>
        <w:t xml:space="preserve"> </w:t>
      </w:r>
      <w:r w:rsidRPr="00CA5CE8">
        <w:rPr>
          <w:lang w:val="en-GB"/>
        </w:rPr>
        <w:t>Code from the European waste Catalogue (EWC)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47667"/>
    <w:multiLevelType w:val="multilevel"/>
    <w:tmpl w:val="2A7053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1B422E"/>
    <w:multiLevelType w:val="hybridMultilevel"/>
    <w:tmpl w:val="F36AADE0"/>
    <w:lvl w:ilvl="0" w:tplc="2AF2E2EC">
      <w:start w:val="1"/>
      <w:numFmt w:val="decimal"/>
      <w:lvlText w:val="%1"/>
      <w:lvlJc w:val="left"/>
      <w:pPr>
        <w:ind w:left="720" w:hanging="360"/>
      </w:pPr>
      <w:rPr>
        <w:rFonts w:ascii="Times New Roman" w:eastAsiaTheme="minorHAnsi" w:hAnsi="Times New Roman" w:cstheme="minorBidi"/>
      </w:rPr>
    </w:lvl>
    <w:lvl w:ilvl="1" w:tplc="FA482E18">
      <w:start w:val="1"/>
      <w:numFmt w:val="decimal"/>
      <w:lvlText w:val="%2."/>
      <w:lvlJc w:val="left"/>
      <w:pPr>
        <w:ind w:left="1440" w:hanging="360"/>
      </w:pPr>
      <w:rPr>
        <w:rFonts w:ascii="Times New Roman" w:eastAsiaTheme="minorHAnsi" w:hAnsi="Times New Roman" w:cstheme="minorBidi"/>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703F88"/>
    <w:multiLevelType w:val="multilevel"/>
    <w:tmpl w:val="FCF87ED6"/>
    <w:lvl w:ilvl="0">
      <w:start w:val="1"/>
      <w:numFmt w:val="decimal"/>
      <w:lvlText w:val="%1"/>
      <w:lvlJc w:val="left"/>
      <w:pPr>
        <w:ind w:left="360" w:hanging="360"/>
      </w:pPr>
      <w:rPr>
        <w:rFonts w:hint="default"/>
        <w:b/>
      </w:rPr>
    </w:lvl>
    <w:lvl w:ilvl="1">
      <w:start w:val="1"/>
      <w:numFmt w:val="decimal"/>
      <w:lvlText w:val="%1.%2"/>
      <w:lvlJc w:val="left"/>
      <w:pPr>
        <w:ind w:left="1211"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 w15:restartNumberingAfterBreak="0">
    <w:nsid w:val="72543FE4"/>
    <w:multiLevelType w:val="hybridMultilevel"/>
    <w:tmpl w:val="0CCA0332"/>
    <w:lvl w:ilvl="0" w:tplc="3EFEF7C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99097175">
    <w:abstractNumId w:val="0"/>
  </w:num>
  <w:num w:numId="2" w16cid:durableId="1522549231">
    <w:abstractNumId w:val="3"/>
  </w:num>
  <w:num w:numId="3" w16cid:durableId="1879850755">
    <w:abstractNumId w:val="1"/>
  </w:num>
  <w:num w:numId="4" w16cid:durableId="470371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B9"/>
    <w:rsid w:val="00013311"/>
    <w:rsid w:val="00025A6B"/>
    <w:rsid w:val="000621B8"/>
    <w:rsid w:val="0008364C"/>
    <w:rsid w:val="000D062B"/>
    <w:rsid w:val="00123E1C"/>
    <w:rsid w:val="00144A91"/>
    <w:rsid w:val="00154F55"/>
    <w:rsid w:val="00193779"/>
    <w:rsid w:val="001E125B"/>
    <w:rsid w:val="00260D0F"/>
    <w:rsid w:val="002A27D9"/>
    <w:rsid w:val="002B30E8"/>
    <w:rsid w:val="002D3D33"/>
    <w:rsid w:val="00303DE7"/>
    <w:rsid w:val="0031660C"/>
    <w:rsid w:val="00367095"/>
    <w:rsid w:val="0037793D"/>
    <w:rsid w:val="003E3FB3"/>
    <w:rsid w:val="00454CE0"/>
    <w:rsid w:val="004D26E4"/>
    <w:rsid w:val="00527E1F"/>
    <w:rsid w:val="00584F1A"/>
    <w:rsid w:val="005D4A51"/>
    <w:rsid w:val="006223AF"/>
    <w:rsid w:val="00654493"/>
    <w:rsid w:val="006E72FF"/>
    <w:rsid w:val="007036E0"/>
    <w:rsid w:val="00710CD0"/>
    <w:rsid w:val="00723ABD"/>
    <w:rsid w:val="00756C5D"/>
    <w:rsid w:val="007603A0"/>
    <w:rsid w:val="007A5DD9"/>
    <w:rsid w:val="007E7D8E"/>
    <w:rsid w:val="00815F4D"/>
    <w:rsid w:val="008476FF"/>
    <w:rsid w:val="0089397E"/>
    <w:rsid w:val="0090177E"/>
    <w:rsid w:val="00962F17"/>
    <w:rsid w:val="009A1680"/>
    <w:rsid w:val="009B2C84"/>
    <w:rsid w:val="00A55B19"/>
    <w:rsid w:val="00A57360"/>
    <w:rsid w:val="00A8767E"/>
    <w:rsid w:val="00AB0363"/>
    <w:rsid w:val="00AB1CFC"/>
    <w:rsid w:val="00AE3A45"/>
    <w:rsid w:val="00B21FC8"/>
    <w:rsid w:val="00B25E8B"/>
    <w:rsid w:val="00B46948"/>
    <w:rsid w:val="00B510BB"/>
    <w:rsid w:val="00BA0C2C"/>
    <w:rsid w:val="00BA35B9"/>
    <w:rsid w:val="00BC6DD3"/>
    <w:rsid w:val="00BF5039"/>
    <w:rsid w:val="00C10DE5"/>
    <w:rsid w:val="00C21E44"/>
    <w:rsid w:val="00C246E2"/>
    <w:rsid w:val="00C87C5B"/>
    <w:rsid w:val="00C96D94"/>
    <w:rsid w:val="00DC1870"/>
    <w:rsid w:val="00DC1E77"/>
    <w:rsid w:val="00E21A4B"/>
    <w:rsid w:val="00E27142"/>
    <w:rsid w:val="00E91A22"/>
    <w:rsid w:val="00EF5F65"/>
    <w:rsid w:val="00F05E46"/>
    <w:rsid w:val="00F10209"/>
    <w:rsid w:val="00F310C8"/>
    <w:rsid w:val="00F45B04"/>
    <w:rsid w:val="00F50961"/>
    <w:rsid w:val="00FC71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7CFFA"/>
  <w15:chartTrackingRefBased/>
  <w15:docId w15:val="{373A99C5-2DDC-4A21-B6B9-5D2C0BAF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B9"/>
    <w:rPr>
      <w:color w:val="808080"/>
    </w:rPr>
  </w:style>
  <w:style w:type="table" w:styleId="TableGrid">
    <w:name w:val="Table Grid"/>
    <w:basedOn w:val="TableNormal"/>
    <w:uiPriority w:val="39"/>
    <w:rsid w:val="00EF5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F5F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5F65"/>
    <w:rPr>
      <w:sz w:val="20"/>
      <w:szCs w:val="20"/>
    </w:rPr>
  </w:style>
  <w:style w:type="character" w:styleId="FootnoteReference">
    <w:name w:val="footnote reference"/>
    <w:basedOn w:val="DefaultParagraphFont"/>
    <w:uiPriority w:val="99"/>
    <w:semiHidden/>
    <w:unhideWhenUsed/>
    <w:rsid w:val="00EF5F65"/>
    <w:rPr>
      <w:vertAlign w:val="superscript"/>
    </w:rPr>
  </w:style>
  <w:style w:type="paragraph" w:styleId="ListParagraph">
    <w:name w:val="List Paragraph"/>
    <w:basedOn w:val="Normal"/>
    <w:uiPriority w:val="34"/>
    <w:qFormat/>
    <w:rsid w:val="000D062B"/>
    <w:pPr>
      <w:ind w:left="720"/>
      <w:contextualSpacing/>
    </w:pPr>
  </w:style>
  <w:style w:type="paragraph" w:styleId="BalloonText">
    <w:name w:val="Balloon Text"/>
    <w:basedOn w:val="Normal"/>
    <w:link w:val="BalloonTextChar"/>
    <w:uiPriority w:val="99"/>
    <w:semiHidden/>
    <w:unhideWhenUsed/>
    <w:rsid w:val="009017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77E"/>
    <w:rPr>
      <w:rFonts w:ascii="Segoe UI" w:hAnsi="Segoe UI" w:cs="Segoe UI"/>
      <w:sz w:val="18"/>
      <w:szCs w:val="18"/>
    </w:rPr>
  </w:style>
  <w:style w:type="character" w:styleId="CommentReference">
    <w:name w:val="annotation reference"/>
    <w:basedOn w:val="DefaultParagraphFont"/>
    <w:uiPriority w:val="99"/>
    <w:semiHidden/>
    <w:unhideWhenUsed/>
    <w:rsid w:val="00AB0363"/>
    <w:rPr>
      <w:sz w:val="16"/>
      <w:szCs w:val="16"/>
    </w:rPr>
  </w:style>
  <w:style w:type="paragraph" w:styleId="CommentText">
    <w:name w:val="annotation text"/>
    <w:basedOn w:val="Normal"/>
    <w:link w:val="CommentTextChar"/>
    <w:uiPriority w:val="99"/>
    <w:semiHidden/>
    <w:unhideWhenUsed/>
    <w:rsid w:val="00AB0363"/>
    <w:pPr>
      <w:spacing w:line="240" w:lineRule="auto"/>
    </w:pPr>
    <w:rPr>
      <w:sz w:val="20"/>
      <w:szCs w:val="20"/>
    </w:rPr>
  </w:style>
  <w:style w:type="character" w:customStyle="1" w:styleId="CommentTextChar">
    <w:name w:val="Comment Text Char"/>
    <w:basedOn w:val="DefaultParagraphFont"/>
    <w:link w:val="CommentText"/>
    <w:uiPriority w:val="99"/>
    <w:semiHidden/>
    <w:rsid w:val="00AB0363"/>
    <w:rPr>
      <w:sz w:val="20"/>
      <w:szCs w:val="20"/>
    </w:rPr>
  </w:style>
  <w:style w:type="paragraph" w:styleId="CommentSubject">
    <w:name w:val="annotation subject"/>
    <w:basedOn w:val="CommentText"/>
    <w:next w:val="CommentText"/>
    <w:link w:val="CommentSubjectChar"/>
    <w:uiPriority w:val="99"/>
    <w:semiHidden/>
    <w:unhideWhenUsed/>
    <w:rsid w:val="00AB0363"/>
    <w:rPr>
      <w:b/>
      <w:bCs/>
    </w:rPr>
  </w:style>
  <w:style w:type="character" w:customStyle="1" w:styleId="CommentSubjectChar">
    <w:name w:val="Comment Subject Char"/>
    <w:basedOn w:val="CommentTextChar"/>
    <w:link w:val="CommentSubject"/>
    <w:uiPriority w:val="99"/>
    <w:semiHidden/>
    <w:rsid w:val="00AB036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576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4D096AC2AD4E94B6EF15E6EE7F2A4C"/>
        <w:category>
          <w:name w:val="General"/>
          <w:gallery w:val="placeholder"/>
        </w:category>
        <w:types>
          <w:type w:val="bbPlcHdr"/>
        </w:types>
        <w:behaviors>
          <w:behavior w:val="content"/>
        </w:behaviors>
        <w:guid w:val="{5C627C4C-DC13-4B46-90E1-E129B710A4B4}"/>
      </w:docPartPr>
      <w:docPartBody>
        <w:p w:rsidR="008C37C0" w:rsidRDefault="003B29CE" w:rsidP="003B29CE">
          <w:pPr>
            <w:pStyle w:val="614D096AC2AD4E94B6EF15E6EE7F2A4C42"/>
          </w:pPr>
          <w:r w:rsidRPr="006C4E5D">
            <w:rPr>
              <w:rStyle w:val="PlaceholderText"/>
            </w:rPr>
            <w:t>Click or tap to enter a date.</w:t>
          </w:r>
        </w:p>
      </w:docPartBody>
    </w:docPart>
    <w:docPart>
      <w:docPartPr>
        <w:name w:val="C3D759B05EB44BE188547C70EBF50EEB"/>
        <w:category>
          <w:name w:val="General"/>
          <w:gallery w:val="placeholder"/>
        </w:category>
        <w:types>
          <w:type w:val="bbPlcHdr"/>
        </w:types>
        <w:behaviors>
          <w:behavior w:val="content"/>
        </w:behaviors>
        <w:guid w:val="{14A35D92-4E93-4C68-ADD4-D8AAA11196EF}"/>
      </w:docPartPr>
      <w:docPartBody>
        <w:p w:rsidR="008C37C0" w:rsidRDefault="008C37C0" w:rsidP="008C37C0">
          <w:pPr>
            <w:pStyle w:val="C3D759B05EB44BE188547C70EBF50EEB"/>
          </w:pPr>
          <w:r w:rsidRPr="006C4E5D">
            <w:rPr>
              <w:rStyle w:val="PlaceholderText"/>
            </w:rPr>
            <w:t>Click or tap here to enter text.</w:t>
          </w:r>
        </w:p>
      </w:docPartBody>
    </w:docPart>
    <w:docPart>
      <w:docPartPr>
        <w:name w:val="0032681B56F84380947C5B1EFD83F812"/>
        <w:category>
          <w:name w:val="General"/>
          <w:gallery w:val="placeholder"/>
        </w:category>
        <w:types>
          <w:type w:val="bbPlcHdr"/>
        </w:types>
        <w:behaviors>
          <w:behavior w:val="content"/>
        </w:behaviors>
        <w:guid w:val="{1E06AA40-60FB-4374-9C49-C2D4541CB1EE}"/>
      </w:docPartPr>
      <w:docPartBody>
        <w:p w:rsidR="00ED535D" w:rsidRDefault="003B29CE" w:rsidP="003B29CE">
          <w:pPr>
            <w:pStyle w:val="0032681B56F84380947C5B1EFD83F81220"/>
          </w:pPr>
          <w:r>
            <w:rPr>
              <w:color w:val="808080" w:themeColor="background1" w:themeShade="80"/>
              <w:szCs w:val="24"/>
            </w:rPr>
            <w:t>Title</w:t>
          </w:r>
        </w:p>
      </w:docPartBody>
    </w:docPart>
    <w:docPart>
      <w:docPartPr>
        <w:name w:val="DA2AF6FF84CA475CA56422F650A3DD80"/>
        <w:category>
          <w:name w:val="General"/>
          <w:gallery w:val="placeholder"/>
        </w:category>
        <w:types>
          <w:type w:val="bbPlcHdr"/>
        </w:types>
        <w:behaviors>
          <w:behavior w:val="content"/>
        </w:behaviors>
        <w:guid w:val="{3704D6F1-A5EF-4842-9FE6-C48613DC3859}"/>
      </w:docPartPr>
      <w:docPartBody>
        <w:p w:rsidR="00ED535D" w:rsidRDefault="003B29CE" w:rsidP="003B29CE">
          <w:pPr>
            <w:pStyle w:val="DA2AF6FF84CA475CA56422F650A3DD8020"/>
          </w:pPr>
          <w:r w:rsidRPr="00A8767E">
            <w:rPr>
              <w:color w:val="808080" w:themeColor="background1" w:themeShade="80"/>
              <w:szCs w:val="24"/>
            </w:rPr>
            <w:t>Number of registration</w:t>
          </w:r>
        </w:p>
      </w:docPartBody>
    </w:docPart>
    <w:docPart>
      <w:docPartPr>
        <w:name w:val="C2FBC3A9B9FD441E80AC5F2582894A2A"/>
        <w:category>
          <w:name w:val="General"/>
          <w:gallery w:val="placeholder"/>
        </w:category>
        <w:types>
          <w:type w:val="bbPlcHdr"/>
        </w:types>
        <w:behaviors>
          <w:behavior w:val="content"/>
        </w:behaviors>
        <w:guid w:val="{D3905DBC-5237-4D03-AA51-8D8877EA08DE}"/>
      </w:docPartPr>
      <w:docPartBody>
        <w:p w:rsidR="00ED535D" w:rsidRDefault="003B29CE" w:rsidP="003B29CE">
          <w:pPr>
            <w:pStyle w:val="C2FBC3A9B9FD441E80AC5F2582894A2A20"/>
          </w:pPr>
          <w:r>
            <w:rPr>
              <w:color w:val="808080" w:themeColor="background1" w:themeShade="80"/>
              <w:szCs w:val="24"/>
            </w:rPr>
            <w:t>Name, Surname, position</w:t>
          </w:r>
        </w:p>
      </w:docPartBody>
    </w:docPart>
    <w:docPart>
      <w:docPartPr>
        <w:name w:val="E5734259B60541A9AFB87584C4E5472C"/>
        <w:category>
          <w:name w:val="General"/>
          <w:gallery w:val="placeholder"/>
        </w:category>
        <w:types>
          <w:type w:val="bbPlcHdr"/>
        </w:types>
        <w:behaviors>
          <w:behavior w:val="content"/>
        </w:behaviors>
        <w:guid w:val="{1D00B820-4CE1-47EA-85AC-416DEE3562DB}"/>
      </w:docPartPr>
      <w:docPartBody>
        <w:p w:rsidR="00ED535D" w:rsidRDefault="003B29CE" w:rsidP="003B29CE">
          <w:pPr>
            <w:pStyle w:val="E5734259B60541A9AFB87584C4E5472C20"/>
          </w:pPr>
          <w:r>
            <w:rPr>
              <w:color w:val="808080" w:themeColor="background1" w:themeShade="80"/>
              <w:szCs w:val="24"/>
            </w:rPr>
            <w:t>E-mail, phone</w:t>
          </w:r>
        </w:p>
      </w:docPartBody>
    </w:docPart>
    <w:docPart>
      <w:docPartPr>
        <w:name w:val="5E35B4022CEB40728E1705436D48B21B"/>
        <w:category>
          <w:name w:val="General"/>
          <w:gallery w:val="placeholder"/>
        </w:category>
        <w:types>
          <w:type w:val="bbPlcHdr"/>
        </w:types>
        <w:behaviors>
          <w:behavior w:val="content"/>
        </w:behaviors>
        <w:guid w:val="{3A2F9C78-C803-41FD-A111-0A24A205679D}"/>
      </w:docPartPr>
      <w:docPartBody>
        <w:p w:rsidR="00ED535D" w:rsidRDefault="003B29CE" w:rsidP="003B29CE">
          <w:pPr>
            <w:pStyle w:val="5E35B4022CEB40728E1705436D48B21B20"/>
          </w:pPr>
          <w:r>
            <w:rPr>
              <w:rStyle w:val="PlaceholderText"/>
            </w:rPr>
            <w:t>Permit number, data, issuer</w:t>
          </w:r>
        </w:p>
      </w:docPartBody>
    </w:docPart>
    <w:docPart>
      <w:docPartPr>
        <w:name w:val="190E865F42D74C74A30DAA84339FC864"/>
        <w:category>
          <w:name w:val="General"/>
          <w:gallery w:val="placeholder"/>
        </w:category>
        <w:types>
          <w:type w:val="bbPlcHdr"/>
        </w:types>
        <w:behaviors>
          <w:behavior w:val="content"/>
        </w:behaviors>
        <w:guid w:val="{AE4241FF-3311-4931-940C-2557D784742A}"/>
      </w:docPartPr>
      <w:docPartBody>
        <w:p w:rsidR="00ED535D" w:rsidRDefault="003B29CE" w:rsidP="003B29CE">
          <w:pPr>
            <w:pStyle w:val="190E865F42D74C74A30DAA84339FC86420"/>
          </w:pPr>
          <w:r>
            <w:rPr>
              <w:color w:val="808080" w:themeColor="background1" w:themeShade="80"/>
              <w:szCs w:val="24"/>
            </w:rPr>
            <w:t>Title</w:t>
          </w:r>
        </w:p>
      </w:docPartBody>
    </w:docPart>
    <w:docPart>
      <w:docPartPr>
        <w:name w:val="10DED318C4A447EA9F6706ED62C0E03F"/>
        <w:category>
          <w:name w:val="General"/>
          <w:gallery w:val="placeholder"/>
        </w:category>
        <w:types>
          <w:type w:val="bbPlcHdr"/>
        </w:types>
        <w:behaviors>
          <w:behavior w:val="content"/>
        </w:behaviors>
        <w:guid w:val="{F9B01068-4B13-47DA-AD28-2C22567D4EB5}"/>
      </w:docPartPr>
      <w:docPartBody>
        <w:p w:rsidR="00ED535D" w:rsidRDefault="003B29CE" w:rsidP="003B29CE">
          <w:pPr>
            <w:pStyle w:val="10DED318C4A447EA9F6706ED62C0E03F20"/>
          </w:pPr>
          <w:r w:rsidRPr="00A8767E">
            <w:rPr>
              <w:color w:val="808080" w:themeColor="background1" w:themeShade="80"/>
              <w:szCs w:val="24"/>
            </w:rPr>
            <w:t>Number of registration</w:t>
          </w:r>
        </w:p>
      </w:docPartBody>
    </w:docPart>
    <w:docPart>
      <w:docPartPr>
        <w:name w:val="B87EB3A517C142DB84E709C258D1D876"/>
        <w:category>
          <w:name w:val="General"/>
          <w:gallery w:val="placeholder"/>
        </w:category>
        <w:types>
          <w:type w:val="bbPlcHdr"/>
        </w:types>
        <w:behaviors>
          <w:behavior w:val="content"/>
        </w:behaviors>
        <w:guid w:val="{34B0D295-8B53-4A06-BE29-E71EE02A550A}"/>
      </w:docPartPr>
      <w:docPartBody>
        <w:p w:rsidR="0092022D" w:rsidRDefault="003B29CE" w:rsidP="003B29CE">
          <w:pPr>
            <w:pStyle w:val="B87EB3A517C142DB84E709C258D1D8769"/>
          </w:pPr>
          <w:r>
            <w:rPr>
              <w:color w:val="808080" w:themeColor="background1" w:themeShade="80"/>
              <w:szCs w:val="24"/>
            </w:rPr>
            <w:t>Title of operator</w:t>
          </w:r>
        </w:p>
      </w:docPartBody>
    </w:docPart>
    <w:docPart>
      <w:docPartPr>
        <w:name w:val="1E078319C4184A10A76DC62C7B6ABDBB"/>
        <w:category>
          <w:name w:val="General"/>
          <w:gallery w:val="placeholder"/>
        </w:category>
        <w:types>
          <w:type w:val="bbPlcHdr"/>
        </w:types>
        <w:behaviors>
          <w:behavior w:val="content"/>
        </w:behaviors>
        <w:guid w:val="{545B81CC-B7E2-48E7-8ABD-26A66D6BE1BA}"/>
      </w:docPartPr>
      <w:docPartBody>
        <w:p w:rsidR="0092022D" w:rsidRDefault="003B29CE" w:rsidP="003B29CE">
          <w:pPr>
            <w:pStyle w:val="1E078319C4184A10A76DC62C7B6ABDBB9"/>
          </w:pPr>
          <w:r>
            <w:rPr>
              <w:color w:val="808080" w:themeColor="background1" w:themeShade="80"/>
              <w:szCs w:val="24"/>
            </w:rPr>
            <w:t>Type of waste</w:t>
          </w:r>
        </w:p>
      </w:docPartBody>
    </w:docPart>
    <w:docPart>
      <w:docPartPr>
        <w:name w:val="105CDDEBC07D431396946D85CCD224C5"/>
        <w:category>
          <w:name w:val="General"/>
          <w:gallery w:val="placeholder"/>
        </w:category>
        <w:types>
          <w:type w:val="bbPlcHdr"/>
        </w:types>
        <w:behaviors>
          <w:behavior w:val="content"/>
        </w:behaviors>
        <w:guid w:val="{1D8572DB-D86A-4ABB-91D5-F0A433C838DE}"/>
      </w:docPartPr>
      <w:docPartBody>
        <w:p w:rsidR="0092022D" w:rsidRDefault="003B29CE" w:rsidP="003B29CE">
          <w:pPr>
            <w:pStyle w:val="105CDDEBC07D431396946D85CCD224C59"/>
          </w:pPr>
          <w:r>
            <w:rPr>
              <w:rStyle w:val="PlaceholderText"/>
            </w:rPr>
            <w:t>6 digits of code</w:t>
          </w:r>
        </w:p>
      </w:docPartBody>
    </w:docPart>
    <w:docPart>
      <w:docPartPr>
        <w:name w:val="9209483D8A2C49E19AC0AEA8BC74A332"/>
        <w:category>
          <w:name w:val="General"/>
          <w:gallery w:val="placeholder"/>
        </w:category>
        <w:types>
          <w:type w:val="bbPlcHdr"/>
        </w:types>
        <w:behaviors>
          <w:behavior w:val="content"/>
        </w:behaviors>
        <w:guid w:val="{9DBBC9EF-C3D4-41F5-AB14-7D68D0FE356A}"/>
      </w:docPartPr>
      <w:docPartBody>
        <w:p w:rsidR="0092022D" w:rsidRDefault="003B29CE" w:rsidP="003B29CE">
          <w:pPr>
            <w:pStyle w:val="9209483D8A2C49E19AC0AEA8BC74A3329"/>
          </w:pPr>
          <w:r>
            <w:rPr>
              <w:color w:val="808080" w:themeColor="background1" w:themeShade="80"/>
              <w:szCs w:val="24"/>
            </w:rPr>
            <w:t>Accepted waste within the PRS</w:t>
          </w:r>
        </w:p>
      </w:docPartBody>
    </w:docPart>
    <w:docPart>
      <w:docPartPr>
        <w:name w:val="63447C94EAB845BD93361230C4B5DAAF"/>
        <w:category>
          <w:name w:val="General"/>
          <w:gallery w:val="placeholder"/>
        </w:category>
        <w:types>
          <w:type w:val="bbPlcHdr"/>
        </w:types>
        <w:behaviors>
          <w:behavior w:val="content"/>
        </w:behaviors>
        <w:guid w:val="{1C81BDDF-B321-42B8-BE13-3DD2CBD51C6C}"/>
      </w:docPartPr>
      <w:docPartBody>
        <w:p w:rsidR="0092022D" w:rsidRDefault="003B29CE" w:rsidP="003B29CE">
          <w:pPr>
            <w:pStyle w:val="63447C94EAB845BD93361230C4B5DAAF9"/>
          </w:pPr>
          <w:r>
            <w:rPr>
              <w:color w:val="808080" w:themeColor="background1" w:themeShade="80"/>
              <w:szCs w:val="24"/>
            </w:rPr>
            <w:t>Menu</w:t>
          </w:r>
        </w:p>
      </w:docPartBody>
    </w:docPart>
    <w:docPart>
      <w:docPartPr>
        <w:name w:val="D80CD57FD3F0405487C513AF9D2D1FD0"/>
        <w:category>
          <w:name w:val="General"/>
          <w:gallery w:val="placeholder"/>
        </w:category>
        <w:types>
          <w:type w:val="bbPlcHdr"/>
        </w:types>
        <w:behaviors>
          <w:behavior w:val="content"/>
        </w:behaviors>
        <w:guid w:val="{62939C39-6D28-408A-8B7F-F60D07985F52}"/>
      </w:docPartPr>
      <w:docPartBody>
        <w:p w:rsidR="0092022D" w:rsidRDefault="003B29CE" w:rsidP="003B29CE">
          <w:pPr>
            <w:pStyle w:val="D80CD57FD3F0405487C513AF9D2D1FD09"/>
          </w:pPr>
          <w:r>
            <w:rPr>
              <w:color w:val="808080" w:themeColor="background1" w:themeShade="80"/>
              <w:szCs w:val="24"/>
            </w:rPr>
            <w:t>Code of recovery operation</w:t>
          </w:r>
        </w:p>
      </w:docPartBody>
    </w:docPart>
    <w:docPart>
      <w:docPartPr>
        <w:name w:val="BDFC0A5B7B9C408683EFB5052CE523A3"/>
        <w:category>
          <w:name w:val="General"/>
          <w:gallery w:val="placeholder"/>
        </w:category>
        <w:types>
          <w:type w:val="bbPlcHdr"/>
        </w:types>
        <w:behaviors>
          <w:behavior w:val="content"/>
        </w:behaviors>
        <w:guid w:val="{85B674DF-A97D-4389-BDFD-84EDF8D2D60D}"/>
      </w:docPartPr>
      <w:docPartBody>
        <w:p w:rsidR="0092022D" w:rsidRDefault="003B29CE" w:rsidP="003B29CE">
          <w:pPr>
            <w:pStyle w:val="BDFC0A5B7B9C408683EFB5052CE523A39"/>
          </w:pPr>
          <w:r>
            <w:rPr>
              <w:color w:val="808080" w:themeColor="background1" w:themeShade="80"/>
              <w:szCs w:val="24"/>
            </w:rPr>
            <w:t>State, address</w:t>
          </w:r>
        </w:p>
      </w:docPartBody>
    </w:docPart>
    <w:docPart>
      <w:docPartPr>
        <w:name w:val="5A10324E03EE45FDAFB5427E3D2923F3"/>
        <w:category>
          <w:name w:val="General"/>
          <w:gallery w:val="placeholder"/>
        </w:category>
        <w:types>
          <w:type w:val="bbPlcHdr"/>
        </w:types>
        <w:behaviors>
          <w:behavior w:val="content"/>
        </w:behaviors>
        <w:guid w:val="{E1E30B53-1D5F-4520-8AE1-C2F53B11A5F7}"/>
      </w:docPartPr>
      <w:docPartBody>
        <w:p w:rsidR="0092022D" w:rsidRDefault="003B29CE" w:rsidP="003B29CE">
          <w:pPr>
            <w:pStyle w:val="5A10324E03EE45FDAFB5427E3D2923F39"/>
          </w:pPr>
          <w:r>
            <w:rPr>
              <w:color w:val="808080" w:themeColor="background1" w:themeShade="80"/>
              <w:szCs w:val="24"/>
            </w:rPr>
            <w:t>Reporting year</w:t>
          </w:r>
        </w:p>
      </w:docPartBody>
    </w:docPart>
    <w:docPart>
      <w:docPartPr>
        <w:name w:val="75296F99C2D5479CA51BAE023F896FCE"/>
        <w:category>
          <w:name w:val="General"/>
          <w:gallery w:val="placeholder"/>
        </w:category>
        <w:types>
          <w:type w:val="bbPlcHdr"/>
        </w:types>
        <w:behaviors>
          <w:behavior w:val="content"/>
        </w:behaviors>
        <w:guid w:val="{A8621EBB-01D5-48B3-AD43-4F55FE45F379}"/>
      </w:docPartPr>
      <w:docPartBody>
        <w:p w:rsidR="0092022D" w:rsidRDefault="003B29CE" w:rsidP="003B29CE">
          <w:pPr>
            <w:pStyle w:val="75296F99C2D5479CA51BAE023F896FCE9"/>
          </w:pPr>
          <w:r>
            <w:rPr>
              <w:color w:val="808080" w:themeColor="background1" w:themeShade="80"/>
              <w:szCs w:val="24"/>
            </w:rPr>
            <w:t>Weight recovered within the PRS</w:t>
          </w:r>
        </w:p>
      </w:docPartBody>
    </w:docPart>
    <w:docPart>
      <w:docPartPr>
        <w:name w:val="C42194AA263D4B19BFFBD71610BD1AD3"/>
        <w:category>
          <w:name w:val="General"/>
          <w:gallery w:val="placeholder"/>
        </w:category>
        <w:types>
          <w:type w:val="bbPlcHdr"/>
        </w:types>
        <w:behaviors>
          <w:behavior w:val="content"/>
        </w:behaviors>
        <w:guid w:val="{9FD8157F-41E5-47C3-9DDB-B0A28AF856FB}"/>
      </w:docPartPr>
      <w:docPartBody>
        <w:p w:rsidR="0092022D" w:rsidRDefault="003B29CE" w:rsidP="003B29CE">
          <w:pPr>
            <w:pStyle w:val="C42194AA263D4B19BFFBD71610BD1AD39"/>
          </w:pPr>
          <w:r>
            <w:rPr>
              <w:rStyle w:val="PlaceholderText"/>
            </w:rPr>
            <w:t>Title of enterprise</w:t>
          </w:r>
        </w:p>
      </w:docPartBody>
    </w:docPart>
    <w:docPart>
      <w:docPartPr>
        <w:name w:val="130100A15A714EB090E6CAB2CE80C3E0"/>
        <w:category>
          <w:name w:val="General"/>
          <w:gallery w:val="placeholder"/>
        </w:category>
        <w:types>
          <w:type w:val="bbPlcHdr"/>
        </w:types>
        <w:behaviors>
          <w:behavior w:val="content"/>
        </w:behaviors>
        <w:guid w:val="{E0D6E11D-D681-4507-9700-C7DC0E91485B}"/>
      </w:docPartPr>
      <w:docPartBody>
        <w:p w:rsidR="0092022D" w:rsidRDefault="003B29CE" w:rsidP="003B29CE">
          <w:pPr>
            <w:pStyle w:val="130100A15A714EB090E6CAB2CE80C3E09"/>
          </w:pPr>
          <w:r>
            <w:rPr>
              <w:color w:val="808080" w:themeColor="background1" w:themeShade="80"/>
              <w:szCs w:val="24"/>
            </w:rPr>
            <w:t>Type of waste</w:t>
          </w:r>
        </w:p>
      </w:docPartBody>
    </w:docPart>
    <w:docPart>
      <w:docPartPr>
        <w:name w:val="EFC65CB690CF41408AC38D00D8C498CF"/>
        <w:category>
          <w:name w:val="General"/>
          <w:gallery w:val="placeholder"/>
        </w:category>
        <w:types>
          <w:type w:val="bbPlcHdr"/>
        </w:types>
        <w:behaviors>
          <w:behavior w:val="content"/>
        </w:behaviors>
        <w:guid w:val="{E39AA3F9-2B00-4908-AFED-2810D3F0847A}"/>
      </w:docPartPr>
      <w:docPartBody>
        <w:p w:rsidR="0092022D" w:rsidRDefault="003B29CE" w:rsidP="003B29CE">
          <w:pPr>
            <w:pStyle w:val="EFC65CB690CF41408AC38D00D8C498CF9"/>
          </w:pPr>
          <w:r>
            <w:rPr>
              <w:rStyle w:val="PlaceholderText"/>
            </w:rPr>
            <w:t>6 digits of code</w:t>
          </w:r>
        </w:p>
      </w:docPartBody>
    </w:docPart>
    <w:docPart>
      <w:docPartPr>
        <w:name w:val="8D606CF5C1CF4CFFAAA9508CFDA1C84D"/>
        <w:category>
          <w:name w:val="General"/>
          <w:gallery w:val="placeholder"/>
        </w:category>
        <w:types>
          <w:type w:val="bbPlcHdr"/>
        </w:types>
        <w:behaviors>
          <w:behavior w:val="content"/>
        </w:behaviors>
        <w:guid w:val="{8E48298F-689B-4EAF-B0EB-7B36992CB144}"/>
      </w:docPartPr>
      <w:docPartBody>
        <w:p w:rsidR="0092022D" w:rsidRDefault="003B29CE" w:rsidP="003B29CE">
          <w:pPr>
            <w:pStyle w:val="8D606CF5C1CF4CFFAAA9508CFDA1C84D9"/>
          </w:pPr>
          <w:r>
            <w:rPr>
              <w:color w:val="808080" w:themeColor="background1" w:themeShade="80"/>
              <w:szCs w:val="24"/>
            </w:rPr>
            <w:t>Weight transferred within the PRS</w:t>
          </w:r>
        </w:p>
      </w:docPartBody>
    </w:docPart>
    <w:docPart>
      <w:docPartPr>
        <w:name w:val="BD8F2202A45F400C8F218E0CD9E15761"/>
        <w:category>
          <w:name w:val="General"/>
          <w:gallery w:val="placeholder"/>
        </w:category>
        <w:types>
          <w:type w:val="bbPlcHdr"/>
        </w:types>
        <w:behaviors>
          <w:behavior w:val="content"/>
        </w:behaviors>
        <w:guid w:val="{1FCFE3B7-40D7-483C-84A2-D9AA51782721}"/>
      </w:docPartPr>
      <w:docPartBody>
        <w:p w:rsidR="0092022D" w:rsidRDefault="003B29CE" w:rsidP="003B29CE">
          <w:pPr>
            <w:pStyle w:val="BD8F2202A45F400C8F218E0CD9E157619"/>
          </w:pPr>
          <w:r>
            <w:rPr>
              <w:color w:val="808080" w:themeColor="background1" w:themeShade="80"/>
              <w:szCs w:val="24"/>
            </w:rPr>
            <w:t>Explanations, additional information</w:t>
          </w:r>
        </w:p>
      </w:docPartBody>
    </w:docPart>
    <w:docPart>
      <w:docPartPr>
        <w:name w:val="DefaultPlaceholder_-1854013440"/>
        <w:category>
          <w:name w:val="General"/>
          <w:gallery w:val="placeholder"/>
        </w:category>
        <w:types>
          <w:type w:val="bbPlcHdr"/>
        </w:types>
        <w:behaviors>
          <w:behavior w:val="content"/>
        </w:behaviors>
        <w:guid w:val="{0C25AFA3-E470-43BF-A272-3D0BF42364B7}"/>
      </w:docPartPr>
      <w:docPartBody>
        <w:p w:rsidR="0092022D" w:rsidRDefault="0092022D">
          <w:r w:rsidRPr="00297CC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7C0"/>
    <w:rsid w:val="00005E44"/>
    <w:rsid w:val="00056D82"/>
    <w:rsid w:val="001A0078"/>
    <w:rsid w:val="003B29CE"/>
    <w:rsid w:val="003C7B1A"/>
    <w:rsid w:val="005F6A7D"/>
    <w:rsid w:val="00660F4A"/>
    <w:rsid w:val="006A10F1"/>
    <w:rsid w:val="00865FA1"/>
    <w:rsid w:val="008C37C0"/>
    <w:rsid w:val="00917F88"/>
    <w:rsid w:val="0092022D"/>
    <w:rsid w:val="00A969DC"/>
    <w:rsid w:val="00C64EE6"/>
    <w:rsid w:val="00E37EBC"/>
    <w:rsid w:val="00ED535D"/>
    <w:rsid w:val="00F403FE"/>
    <w:rsid w:val="00F91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9CE"/>
    <w:rPr>
      <w:color w:val="808080"/>
    </w:rPr>
  </w:style>
  <w:style w:type="paragraph" w:customStyle="1" w:styleId="C3D759B05EB44BE188547C70EBF50EEB">
    <w:name w:val="C3D759B05EB44BE188547C70EBF50EEB"/>
    <w:rsid w:val="008C37C0"/>
    <w:rPr>
      <w:rFonts w:ascii="Times New Roman" w:eastAsiaTheme="minorHAnsi" w:hAnsi="Times New Roman"/>
      <w:sz w:val="24"/>
      <w:lang w:eastAsia="en-US"/>
    </w:rPr>
  </w:style>
  <w:style w:type="paragraph" w:customStyle="1" w:styleId="614D096AC2AD4E94B6EF15E6EE7F2A4C42">
    <w:name w:val="614D096AC2AD4E94B6EF15E6EE7F2A4C42"/>
    <w:rsid w:val="003B29CE"/>
    <w:rPr>
      <w:rFonts w:ascii="Times New Roman" w:eastAsiaTheme="minorHAnsi" w:hAnsi="Times New Roman"/>
      <w:sz w:val="24"/>
      <w:lang w:eastAsia="en-US"/>
    </w:rPr>
  </w:style>
  <w:style w:type="paragraph" w:customStyle="1" w:styleId="0032681B56F84380947C5B1EFD83F81220">
    <w:name w:val="0032681B56F84380947C5B1EFD83F81220"/>
    <w:rsid w:val="003B29CE"/>
    <w:rPr>
      <w:rFonts w:ascii="Times New Roman" w:eastAsiaTheme="minorHAnsi" w:hAnsi="Times New Roman"/>
      <w:sz w:val="24"/>
      <w:lang w:eastAsia="en-US"/>
    </w:rPr>
  </w:style>
  <w:style w:type="paragraph" w:customStyle="1" w:styleId="DA2AF6FF84CA475CA56422F650A3DD8020">
    <w:name w:val="DA2AF6FF84CA475CA56422F650A3DD8020"/>
    <w:rsid w:val="003B29CE"/>
    <w:rPr>
      <w:rFonts w:ascii="Times New Roman" w:eastAsiaTheme="minorHAnsi" w:hAnsi="Times New Roman"/>
      <w:sz w:val="24"/>
      <w:lang w:eastAsia="en-US"/>
    </w:rPr>
  </w:style>
  <w:style w:type="paragraph" w:customStyle="1" w:styleId="C2FBC3A9B9FD441E80AC5F2582894A2A20">
    <w:name w:val="C2FBC3A9B9FD441E80AC5F2582894A2A20"/>
    <w:rsid w:val="003B29CE"/>
    <w:rPr>
      <w:rFonts w:ascii="Times New Roman" w:eastAsiaTheme="minorHAnsi" w:hAnsi="Times New Roman"/>
      <w:sz w:val="24"/>
      <w:lang w:eastAsia="en-US"/>
    </w:rPr>
  </w:style>
  <w:style w:type="paragraph" w:customStyle="1" w:styleId="E5734259B60541A9AFB87584C4E5472C20">
    <w:name w:val="E5734259B60541A9AFB87584C4E5472C20"/>
    <w:rsid w:val="003B29CE"/>
    <w:rPr>
      <w:rFonts w:ascii="Times New Roman" w:eastAsiaTheme="minorHAnsi" w:hAnsi="Times New Roman"/>
      <w:sz w:val="24"/>
      <w:lang w:eastAsia="en-US"/>
    </w:rPr>
  </w:style>
  <w:style w:type="paragraph" w:customStyle="1" w:styleId="5E35B4022CEB40728E1705436D48B21B20">
    <w:name w:val="5E35B4022CEB40728E1705436D48B21B20"/>
    <w:rsid w:val="003B29CE"/>
    <w:rPr>
      <w:rFonts w:ascii="Times New Roman" w:eastAsiaTheme="minorHAnsi" w:hAnsi="Times New Roman"/>
      <w:sz w:val="24"/>
      <w:lang w:eastAsia="en-US"/>
    </w:rPr>
  </w:style>
  <w:style w:type="paragraph" w:customStyle="1" w:styleId="190E865F42D74C74A30DAA84339FC86420">
    <w:name w:val="190E865F42D74C74A30DAA84339FC86420"/>
    <w:rsid w:val="003B29CE"/>
    <w:rPr>
      <w:rFonts w:ascii="Times New Roman" w:eastAsiaTheme="minorHAnsi" w:hAnsi="Times New Roman"/>
      <w:sz w:val="24"/>
      <w:lang w:eastAsia="en-US"/>
    </w:rPr>
  </w:style>
  <w:style w:type="paragraph" w:customStyle="1" w:styleId="10DED318C4A447EA9F6706ED62C0E03F20">
    <w:name w:val="10DED318C4A447EA9F6706ED62C0E03F20"/>
    <w:rsid w:val="003B29CE"/>
    <w:rPr>
      <w:rFonts w:ascii="Times New Roman" w:eastAsiaTheme="minorHAnsi" w:hAnsi="Times New Roman"/>
      <w:sz w:val="24"/>
      <w:lang w:eastAsia="en-US"/>
    </w:rPr>
  </w:style>
  <w:style w:type="paragraph" w:customStyle="1" w:styleId="B87EB3A517C142DB84E709C258D1D8769">
    <w:name w:val="B87EB3A517C142DB84E709C258D1D8769"/>
    <w:rsid w:val="003B29CE"/>
    <w:rPr>
      <w:rFonts w:ascii="Times New Roman" w:eastAsiaTheme="minorHAnsi" w:hAnsi="Times New Roman"/>
      <w:sz w:val="24"/>
      <w:lang w:eastAsia="en-US"/>
    </w:rPr>
  </w:style>
  <w:style w:type="paragraph" w:customStyle="1" w:styleId="1E078319C4184A10A76DC62C7B6ABDBB9">
    <w:name w:val="1E078319C4184A10A76DC62C7B6ABDBB9"/>
    <w:rsid w:val="003B29CE"/>
    <w:rPr>
      <w:rFonts w:ascii="Times New Roman" w:eastAsiaTheme="minorHAnsi" w:hAnsi="Times New Roman"/>
      <w:sz w:val="24"/>
      <w:lang w:eastAsia="en-US"/>
    </w:rPr>
  </w:style>
  <w:style w:type="paragraph" w:customStyle="1" w:styleId="105CDDEBC07D431396946D85CCD224C59">
    <w:name w:val="105CDDEBC07D431396946D85CCD224C59"/>
    <w:rsid w:val="003B29CE"/>
    <w:rPr>
      <w:rFonts w:ascii="Times New Roman" w:eastAsiaTheme="minorHAnsi" w:hAnsi="Times New Roman"/>
      <w:sz w:val="24"/>
      <w:lang w:eastAsia="en-US"/>
    </w:rPr>
  </w:style>
  <w:style w:type="paragraph" w:customStyle="1" w:styleId="9209483D8A2C49E19AC0AEA8BC74A3329">
    <w:name w:val="9209483D8A2C49E19AC0AEA8BC74A3329"/>
    <w:rsid w:val="003B29CE"/>
    <w:rPr>
      <w:rFonts w:ascii="Times New Roman" w:eastAsiaTheme="minorHAnsi" w:hAnsi="Times New Roman"/>
      <w:sz w:val="24"/>
      <w:lang w:eastAsia="en-US"/>
    </w:rPr>
  </w:style>
  <w:style w:type="paragraph" w:customStyle="1" w:styleId="63447C94EAB845BD93361230C4B5DAAF9">
    <w:name w:val="63447C94EAB845BD93361230C4B5DAAF9"/>
    <w:rsid w:val="003B29CE"/>
    <w:rPr>
      <w:rFonts w:ascii="Times New Roman" w:eastAsiaTheme="minorHAnsi" w:hAnsi="Times New Roman"/>
      <w:sz w:val="24"/>
      <w:lang w:eastAsia="en-US"/>
    </w:rPr>
  </w:style>
  <w:style w:type="paragraph" w:customStyle="1" w:styleId="D80CD57FD3F0405487C513AF9D2D1FD09">
    <w:name w:val="D80CD57FD3F0405487C513AF9D2D1FD09"/>
    <w:rsid w:val="003B29CE"/>
    <w:rPr>
      <w:rFonts w:ascii="Times New Roman" w:eastAsiaTheme="minorHAnsi" w:hAnsi="Times New Roman"/>
      <w:sz w:val="24"/>
      <w:lang w:eastAsia="en-US"/>
    </w:rPr>
  </w:style>
  <w:style w:type="paragraph" w:customStyle="1" w:styleId="75296F99C2D5479CA51BAE023F896FCE9">
    <w:name w:val="75296F99C2D5479CA51BAE023F896FCE9"/>
    <w:rsid w:val="003B29CE"/>
    <w:rPr>
      <w:rFonts w:ascii="Times New Roman" w:eastAsiaTheme="minorHAnsi" w:hAnsi="Times New Roman"/>
      <w:sz w:val="24"/>
      <w:lang w:eastAsia="en-US"/>
    </w:rPr>
  </w:style>
  <w:style w:type="paragraph" w:customStyle="1" w:styleId="BDFC0A5B7B9C408683EFB5052CE523A39">
    <w:name w:val="BDFC0A5B7B9C408683EFB5052CE523A39"/>
    <w:rsid w:val="003B29CE"/>
    <w:rPr>
      <w:rFonts w:ascii="Times New Roman" w:eastAsiaTheme="minorHAnsi" w:hAnsi="Times New Roman"/>
      <w:sz w:val="24"/>
      <w:lang w:eastAsia="en-US"/>
    </w:rPr>
  </w:style>
  <w:style w:type="paragraph" w:customStyle="1" w:styleId="5A10324E03EE45FDAFB5427E3D2923F39">
    <w:name w:val="5A10324E03EE45FDAFB5427E3D2923F39"/>
    <w:rsid w:val="003B29CE"/>
    <w:rPr>
      <w:rFonts w:ascii="Times New Roman" w:eastAsiaTheme="minorHAnsi" w:hAnsi="Times New Roman"/>
      <w:sz w:val="24"/>
      <w:lang w:eastAsia="en-US"/>
    </w:rPr>
  </w:style>
  <w:style w:type="paragraph" w:customStyle="1" w:styleId="C42194AA263D4B19BFFBD71610BD1AD39">
    <w:name w:val="C42194AA263D4B19BFFBD71610BD1AD39"/>
    <w:rsid w:val="003B29CE"/>
    <w:rPr>
      <w:rFonts w:ascii="Times New Roman" w:eastAsiaTheme="minorHAnsi" w:hAnsi="Times New Roman"/>
      <w:sz w:val="24"/>
      <w:lang w:eastAsia="en-US"/>
    </w:rPr>
  </w:style>
  <w:style w:type="paragraph" w:customStyle="1" w:styleId="130100A15A714EB090E6CAB2CE80C3E09">
    <w:name w:val="130100A15A714EB090E6CAB2CE80C3E09"/>
    <w:rsid w:val="003B29CE"/>
    <w:rPr>
      <w:rFonts w:ascii="Times New Roman" w:eastAsiaTheme="minorHAnsi" w:hAnsi="Times New Roman"/>
      <w:sz w:val="24"/>
      <w:lang w:eastAsia="en-US"/>
    </w:rPr>
  </w:style>
  <w:style w:type="paragraph" w:customStyle="1" w:styleId="EFC65CB690CF41408AC38D00D8C498CF9">
    <w:name w:val="EFC65CB690CF41408AC38D00D8C498CF9"/>
    <w:rsid w:val="003B29CE"/>
    <w:rPr>
      <w:rFonts w:ascii="Times New Roman" w:eastAsiaTheme="minorHAnsi" w:hAnsi="Times New Roman"/>
      <w:sz w:val="24"/>
      <w:lang w:eastAsia="en-US"/>
    </w:rPr>
  </w:style>
  <w:style w:type="paragraph" w:customStyle="1" w:styleId="8D606CF5C1CF4CFFAAA9508CFDA1C84D9">
    <w:name w:val="8D606CF5C1CF4CFFAAA9508CFDA1C84D9"/>
    <w:rsid w:val="003B29CE"/>
    <w:rPr>
      <w:rFonts w:ascii="Times New Roman" w:eastAsiaTheme="minorHAnsi" w:hAnsi="Times New Roman"/>
      <w:sz w:val="24"/>
      <w:lang w:eastAsia="en-US"/>
    </w:rPr>
  </w:style>
  <w:style w:type="paragraph" w:customStyle="1" w:styleId="BD8F2202A45F400C8F218E0CD9E157619">
    <w:name w:val="BD8F2202A45F400C8F218E0CD9E157619"/>
    <w:rsid w:val="003B29CE"/>
    <w:rPr>
      <w:rFonts w:ascii="Times New Roman" w:eastAsiaTheme="minorHAnsi" w:hAnsi="Times New Roman"/>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9D6A1-A16C-43FE-AAD8-7BE59AE8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2831</Words>
  <Characters>1615</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Jansone-Vēvere</dc:creator>
  <cp:keywords/>
  <dc:description/>
  <cp:lastModifiedBy>Karīna Dvorjaņinova</cp:lastModifiedBy>
  <cp:revision>2</cp:revision>
  <dcterms:created xsi:type="dcterms:W3CDTF">2024-03-18T07:58:00Z</dcterms:created>
  <dcterms:modified xsi:type="dcterms:W3CDTF">2024-03-18T07:58:00Z</dcterms:modified>
</cp:coreProperties>
</file>