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F7DC" w14:textId="4CE629F2" w:rsidR="009B10F2" w:rsidRPr="002F4F1C" w:rsidRDefault="009B10F2" w:rsidP="00AC257E">
      <w:pPr>
        <w:spacing w:before="120" w:after="120"/>
        <w:jc w:val="center"/>
        <w:rPr>
          <w:sz w:val="24"/>
          <w:szCs w:val="24"/>
          <w:lang w:val="lv-LV"/>
        </w:rPr>
      </w:pPr>
      <w:r w:rsidRPr="002F4F1C">
        <w:rPr>
          <w:sz w:val="24"/>
          <w:szCs w:val="24"/>
          <w:lang w:val="lv-LV"/>
        </w:rPr>
        <w:t>Rīgā</w:t>
      </w:r>
    </w:p>
    <w:p w14:paraId="379E6CCC" w14:textId="2D994380" w:rsidR="00844047" w:rsidRDefault="00EF5436" w:rsidP="00844047">
      <w:pPr>
        <w:pStyle w:val="Bezatstarpm"/>
        <w:jc w:val="center"/>
        <w:rPr>
          <w:rFonts w:ascii="Times New Roman" w:hAnsi="Times New Roman"/>
          <w:b/>
          <w:bCs/>
          <w:sz w:val="24"/>
          <w:szCs w:val="24"/>
          <w:lang w:val="lv-LV"/>
        </w:rPr>
      </w:pPr>
      <w:bookmarkStart w:id="0" w:name="_Hlk96337970"/>
      <w:bookmarkStart w:id="1" w:name="_Hlk136851377"/>
      <w:r w:rsidRPr="00844047">
        <w:rPr>
          <w:rFonts w:ascii="Times New Roman" w:hAnsi="Times New Roman"/>
          <w:b/>
          <w:bCs/>
          <w:sz w:val="24"/>
          <w:szCs w:val="24"/>
          <w:lang w:val="lv-LV"/>
        </w:rPr>
        <w:t>Konkursa</w:t>
      </w:r>
      <w:bookmarkStart w:id="2" w:name="_Hlk96338573"/>
    </w:p>
    <w:p w14:paraId="43E17A1E" w14:textId="77777777" w:rsidR="00844047" w:rsidRPr="00844047" w:rsidRDefault="00844047" w:rsidP="00844047">
      <w:pPr>
        <w:pStyle w:val="Bezatstarpm"/>
        <w:jc w:val="center"/>
        <w:rPr>
          <w:rFonts w:ascii="Times New Roman" w:hAnsi="Times New Roman"/>
          <w:b/>
          <w:bCs/>
          <w:sz w:val="24"/>
          <w:szCs w:val="24"/>
          <w:lang w:val="lv-LV"/>
        </w:rPr>
      </w:pPr>
    </w:p>
    <w:p w14:paraId="3E3B9E1D" w14:textId="73F8DE86" w:rsidR="00844047" w:rsidRPr="00844047" w:rsidRDefault="000A540C" w:rsidP="00844047">
      <w:pPr>
        <w:pStyle w:val="Bezatstarpm"/>
        <w:jc w:val="center"/>
        <w:rPr>
          <w:rFonts w:ascii="Times New Roman" w:hAnsi="Times New Roman"/>
          <w:b/>
          <w:bCs/>
          <w:sz w:val="24"/>
          <w:szCs w:val="24"/>
          <w:lang w:val="lv-LV"/>
        </w:rPr>
      </w:pPr>
      <w:r>
        <w:rPr>
          <w:rFonts w:ascii="Times New Roman" w:hAnsi="Times New Roman"/>
          <w:b/>
          <w:bCs/>
          <w:sz w:val="24"/>
          <w:szCs w:val="24"/>
          <w:lang w:val="lv-LV"/>
        </w:rPr>
        <w:t>“</w:t>
      </w:r>
      <w:r w:rsidR="00844047" w:rsidRPr="00844047">
        <w:rPr>
          <w:rFonts w:ascii="Times New Roman" w:hAnsi="Times New Roman"/>
          <w:b/>
          <w:bCs/>
          <w:sz w:val="24"/>
          <w:szCs w:val="24"/>
          <w:lang w:val="lv-LV"/>
        </w:rPr>
        <w:t>Z</w:t>
      </w:r>
      <w:r w:rsidR="00EF5436" w:rsidRPr="00844047">
        <w:rPr>
          <w:rFonts w:ascii="Times New Roman" w:hAnsi="Times New Roman"/>
          <w:b/>
          <w:bCs/>
          <w:sz w:val="24"/>
          <w:szCs w:val="24"/>
          <w:lang w:val="lv-LV"/>
        </w:rPr>
        <w:t>emes dzīļu izmantošan</w:t>
      </w:r>
      <w:r w:rsidR="00844047" w:rsidRPr="00844047">
        <w:rPr>
          <w:rFonts w:ascii="Times New Roman" w:hAnsi="Times New Roman"/>
          <w:b/>
          <w:bCs/>
          <w:sz w:val="24"/>
          <w:szCs w:val="24"/>
          <w:lang w:val="lv-LV"/>
        </w:rPr>
        <w:t>as licences saņemšana</w:t>
      </w:r>
    </w:p>
    <w:p w14:paraId="15BA1CC3" w14:textId="0BAD30C9" w:rsidR="00EF5436" w:rsidRPr="00844047" w:rsidRDefault="00EF5436" w:rsidP="00844047">
      <w:pPr>
        <w:pStyle w:val="Bezatstarpm"/>
        <w:jc w:val="center"/>
        <w:rPr>
          <w:rFonts w:ascii="Times New Roman" w:hAnsi="Times New Roman"/>
          <w:b/>
          <w:bCs/>
          <w:sz w:val="24"/>
          <w:szCs w:val="24"/>
          <w:lang w:val="lv-LV"/>
        </w:rPr>
      </w:pPr>
      <w:r w:rsidRPr="00844047">
        <w:rPr>
          <w:rFonts w:ascii="Times New Roman" w:hAnsi="Times New Roman"/>
          <w:b/>
          <w:bCs/>
          <w:sz w:val="24"/>
          <w:szCs w:val="24"/>
          <w:lang w:val="lv-LV"/>
        </w:rPr>
        <w:t>derīgo izrakteņu ieguvei Gaujas upē</w:t>
      </w:r>
      <w:bookmarkEnd w:id="0"/>
      <w:bookmarkEnd w:id="2"/>
      <w:r w:rsidR="008A7BF2" w:rsidRPr="00844047">
        <w:rPr>
          <w:rFonts w:ascii="Times New Roman" w:hAnsi="Times New Roman"/>
          <w:b/>
          <w:bCs/>
          <w:sz w:val="24"/>
          <w:szCs w:val="24"/>
          <w:lang w:val="lv-LV"/>
        </w:rPr>
        <w:t xml:space="preserve"> pie Ādažu pilsētas un </w:t>
      </w:r>
      <w:proofErr w:type="spellStart"/>
      <w:r w:rsidR="008A7BF2" w:rsidRPr="00844047">
        <w:rPr>
          <w:rFonts w:ascii="Times New Roman" w:hAnsi="Times New Roman"/>
          <w:b/>
          <w:bCs/>
          <w:sz w:val="24"/>
          <w:szCs w:val="24"/>
          <w:lang w:val="lv-LV"/>
        </w:rPr>
        <w:t>Kadagas</w:t>
      </w:r>
      <w:proofErr w:type="spellEnd"/>
      <w:r w:rsidR="008A7BF2" w:rsidRPr="00844047">
        <w:rPr>
          <w:rFonts w:ascii="Times New Roman" w:hAnsi="Times New Roman"/>
          <w:b/>
          <w:bCs/>
          <w:sz w:val="24"/>
          <w:szCs w:val="24"/>
          <w:lang w:val="lv-LV"/>
        </w:rPr>
        <w:t xml:space="preserve"> ciem</w:t>
      </w:r>
      <w:r w:rsidR="000A540C">
        <w:rPr>
          <w:rFonts w:ascii="Times New Roman" w:hAnsi="Times New Roman"/>
          <w:b/>
          <w:bCs/>
          <w:sz w:val="24"/>
          <w:szCs w:val="24"/>
          <w:lang w:val="lv-LV"/>
        </w:rPr>
        <w:t>a”</w:t>
      </w:r>
    </w:p>
    <w:p w14:paraId="645CA836" w14:textId="77777777" w:rsidR="008A7BF2" w:rsidRPr="00844047" w:rsidRDefault="008A7BF2" w:rsidP="00844047">
      <w:pPr>
        <w:pStyle w:val="Bezatstarpm"/>
        <w:jc w:val="center"/>
        <w:rPr>
          <w:rFonts w:ascii="Times New Roman" w:hAnsi="Times New Roman"/>
          <w:b/>
          <w:bCs/>
          <w:sz w:val="24"/>
          <w:szCs w:val="24"/>
          <w:lang w:val="lv-LV"/>
        </w:rPr>
      </w:pPr>
    </w:p>
    <w:p w14:paraId="1FEE29DA" w14:textId="13E351DB" w:rsidR="00EF5436" w:rsidRDefault="00EF5436" w:rsidP="00844047">
      <w:pPr>
        <w:pStyle w:val="Bezatstarpm"/>
        <w:jc w:val="center"/>
        <w:rPr>
          <w:rFonts w:ascii="Times New Roman" w:hAnsi="Times New Roman"/>
          <w:b/>
          <w:bCs/>
          <w:sz w:val="24"/>
          <w:szCs w:val="24"/>
          <w:lang w:val="lv-LV"/>
        </w:rPr>
      </w:pPr>
      <w:r w:rsidRPr="00844047">
        <w:rPr>
          <w:rFonts w:ascii="Times New Roman" w:hAnsi="Times New Roman"/>
          <w:b/>
          <w:bCs/>
          <w:sz w:val="24"/>
          <w:szCs w:val="24"/>
          <w:lang w:val="lv-LV"/>
        </w:rPr>
        <w:t>NOLIKUM</w:t>
      </w:r>
      <w:r w:rsidR="0010147A">
        <w:rPr>
          <w:rFonts w:ascii="Times New Roman" w:hAnsi="Times New Roman"/>
          <w:b/>
          <w:bCs/>
          <w:sz w:val="24"/>
          <w:szCs w:val="24"/>
          <w:lang w:val="lv-LV"/>
        </w:rPr>
        <w:t>S</w:t>
      </w:r>
    </w:p>
    <w:p w14:paraId="46056E80" w14:textId="77777777" w:rsidR="0010147A" w:rsidRPr="0010147A" w:rsidRDefault="0010147A" w:rsidP="00844047">
      <w:pPr>
        <w:pStyle w:val="Bezatstarpm"/>
        <w:jc w:val="center"/>
        <w:rPr>
          <w:rFonts w:ascii="Times New Roman" w:hAnsi="Times New Roman"/>
          <w:b/>
          <w:bCs/>
          <w:sz w:val="6"/>
          <w:szCs w:val="6"/>
          <w:lang w:val="lv-LV"/>
        </w:rPr>
      </w:pPr>
    </w:p>
    <w:p w14:paraId="1EB67140" w14:textId="7EE8EE63" w:rsidR="0010147A" w:rsidRPr="0010147A" w:rsidRDefault="0010147A" w:rsidP="00844047">
      <w:pPr>
        <w:pStyle w:val="Bezatstarpm"/>
        <w:jc w:val="center"/>
        <w:rPr>
          <w:rFonts w:ascii="Times New Roman" w:hAnsi="Times New Roman"/>
          <w:i/>
          <w:iCs/>
          <w:sz w:val="20"/>
          <w:szCs w:val="20"/>
          <w:lang w:val="lv-LV"/>
        </w:rPr>
      </w:pPr>
      <w:r w:rsidRPr="0010147A">
        <w:rPr>
          <w:rFonts w:ascii="Times New Roman" w:hAnsi="Times New Roman"/>
          <w:i/>
          <w:iCs/>
          <w:sz w:val="20"/>
          <w:szCs w:val="20"/>
          <w:lang w:val="lv-LV"/>
        </w:rPr>
        <w:t>(ar 08.08.2023. grozījumiem)</w:t>
      </w:r>
    </w:p>
    <w:p w14:paraId="657FA29E" w14:textId="77777777" w:rsidR="00844047" w:rsidRPr="00844047" w:rsidRDefault="00844047" w:rsidP="00844047">
      <w:pPr>
        <w:pStyle w:val="Bezatstarpm"/>
        <w:jc w:val="center"/>
        <w:rPr>
          <w:rFonts w:ascii="Times New Roman" w:hAnsi="Times New Roman"/>
          <w:b/>
          <w:bCs/>
          <w:sz w:val="24"/>
          <w:szCs w:val="24"/>
          <w:lang w:val="lv-LV"/>
        </w:rPr>
      </w:pPr>
    </w:p>
    <w:bookmarkEnd w:id="1"/>
    <w:p w14:paraId="048BD183" w14:textId="3C7F5AE7" w:rsidR="009B10F2" w:rsidRPr="002F4F1C" w:rsidRDefault="005F3402" w:rsidP="002D684E">
      <w:pPr>
        <w:pStyle w:val="Sarakstarindkopa"/>
        <w:numPr>
          <w:ilvl w:val="0"/>
          <w:numId w:val="6"/>
        </w:numPr>
        <w:tabs>
          <w:tab w:val="left" w:pos="4253"/>
        </w:tabs>
        <w:spacing w:after="240"/>
        <w:ind w:left="470" w:hanging="113"/>
        <w:contextualSpacing w:val="0"/>
        <w:jc w:val="center"/>
        <w:rPr>
          <w:b/>
          <w:bCs/>
          <w:color w:val="000000"/>
          <w:sz w:val="24"/>
          <w:szCs w:val="24"/>
          <w:lang w:val="lv-LV"/>
        </w:rPr>
      </w:pPr>
      <w:r w:rsidRPr="002F4F1C">
        <w:rPr>
          <w:b/>
          <w:bCs/>
          <w:color w:val="000000"/>
          <w:sz w:val="24"/>
          <w:szCs w:val="24"/>
          <w:lang w:val="lv-LV"/>
        </w:rPr>
        <w:t>Vispārīgie jautājumi</w:t>
      </w:r>
    </w:p>
    <w:p w14:paraId="5A9A8810" w14:textId="67AF2267" w:rsidR="00955534" w:rsidRPr="002F4F1C" w:rsidRDefault="00824DC3" w:rsidP="002D684E">
      <w:pPr>
        <w:pStyle w:val="Sarakstarindkopa"/>
        <w:numPr>
          <w:ilvl w:val="0"/>
          <w:numId w:val="7"/>
        </w:numPr>
        <w:spacing w:before="120" w:after="0"/>
        <w:ind w:left="426"/>
        <w:contextualSpacing w:val="0"/>
        <w:jc w:val="both"/>
        <w:rPr>
          <w:sz w:val="24"/>
          <w:szCs w:val="24"/>
          <w:lang w:val="lv-LV"/>
        </w:rPr>
      </w:pPr>
      <w:r w:rsidRPr="002F4F1C">
        <w:rPr>
          <w:sz w:val="24"/>
          <w:szCs w:val="24"/>
          <w:lang w:val="lv-LV"/>
        </w:rPr>
        <w:t>Nolikums nosaka kārtību</w:t>
      </w:r>
      <w:r w:rsidR="007E09ED" w:rsidRPr="002F4F1C">
        <w:rPr>
          <w:sz w:val="24"/>
          <w:szCs w:val="24"/>
          <w:lang w:val="lv-LV"/>
        </w:rPr>
        <w:t>,</w:t>
      </w:r>
      <w:r w:rsidRPr="002F4F1C">
        <w:rPr>
          <w:sz w:val="24"/>
          <w:szCs w:val="24"/>
          <w:lang w:val="lv-LV"/>
        </w:rPr>
        <w:t xml:space="preserve"> kādā</w:t>
      </w:r>
      <w:r w:rsidR="00F40B89" w:rsidRPr="002F4F1C">
        <w:rPr>
          <w:sz w:val="24"/>
          <w:szCs w:val="24"/>
          <w:lang w:val="lv-LV"/>
        </w:rPr>
        <w:t xml:space="preserve"> Valsts vides dienests (turpmāk – Dienests</w:t>
      </w:r>
      <w:r w:rsidR="00923AC0" w:rsidRPr="002F4F1C">
        <w:rPr>
          <w:sz w:val="24"/>
          <w:szCs w:val="24"/>
          <w:lang w:val="lv-LV"/>
        </w:rPr>
        <w:t>)</w:t>
      </w:r>
      <w:r w:rsidRPr="002F4F1C">
        <w:rPr>
          <w:sz w:val="24"/>
          <w:szCs w:val="24"/>
          <w:lang w:val="lv-LV"/>
        </w:rPr>
        <w:t xml:space="preserve"> organizē konkurs</w:t>
      </w:r>
      <w:r w:rsidR="007E09ED" w:rsidRPr="002F4F1C">
        <w:rPr>
          <w:sz w:val="24"/>
          <w:szCs w:val="24"/>
          <w:lang w:val="lv-LV"/>
        </w:rPr>
        <w:t>u</w:t>
      </w:r>
      <w:r w:rsidRPr="002F4F1C">
        <w:rPr>
          <w:sz w:val="24"/>
          <w:szCs w:val="24"/>
          <w:lang w:val="lv-LV"/>
        </w:rPr>
        <w:t xml:space="preserve"> par tiesībām veikt derīgo izrakteņu ieguvi Gaujas upē, licences laukumā, kas izvietots Ādažu novadā, Ādažu pagastā, nekustamajā īpašumā „Gauja” (kadastra Nr. 8044 004 0279)</w:t>
      </w:r>
      <w:r w:rsidR="006B31E3" w:rsidRPr="002F4F1C">
        <w:rPr>
          <w:sz w:val="24"/>
          <w:szCs w:val="24"/>
          <w:lang w:val="lv-LV"/>
        </w:rPr>
        <w:t xml:space="preserve">, zemes vienībās ar kadastra apzīmējumiem 8044 005 0108 un 8044 004 0279 </w:t>
      </w:r>
      <w:r w:rsidR="004A0A39" w:rsidRPr="002F4F1C">
        <w:rPr>
          <w:sz w:val="24"/>
          <w:szCs w:val="24"/>
          <w:lang w:val="lv-LV"/>
        </w:rPr>
        <w:t xml:space="preserve">(turpmāk – </w:t>
      </w:r>
      <w:r w:rsidR="006A62B0" w:rsidRPr="002F4F1C">
        <w:rPr>
          <w:sz w:val="24"/>
          <w:szCs w:val="24"/>
          <w:lang w:val="lv-LV"/>
        </w:rPr>
        <w:t>Konkurss</w:t>
      </w:r>
      <w:r w:rsidR="004A0A39" w:rsidRPr="002F4F1C">
        <w:rPr>
          <w:sz w:val="24"/>
          <w:szCs w:val="24"/>
          <w:lang w:val="lv-LV"/>
        </w:rPr>
        <w:t>)</w:t>
      </w:r>
      <w:r w:rsidR="002715E3" w:rsidRPr="002F4F1C">
        <w:rPr>
          <w:sz w:val="24"/>
          <w:szCs w:val="24"/>
          <w:lang w:val="lv-LV"/>
        </w:rPr>
        <w:t>,</w:t>
      </w:r>
      <w:r w:rsidR="004A0A39" w:rsidRPr="002F4F1C">
        <w:rPr>
          <w:sz w:val="24"/>
          <w:szCs w:val="24"/>
          <w:lang w:val="lv-LV"/>
        </w:rPr>
        <w:t xml:space="preserve"> </w:t>
      </w:r>
      <w:r w:rsidR="006B31E3" w:rsidRPr="002F4F1C">
        <w:rPr>
          <w:sz w:val="24"/>
          <w:szCs w:val="24"/>
          <w:lang w:val="lv-LV"/>
        </w:rPr>
        <w:t>un kārtību</w:t>
      </w:r>
      <w:r w:rsidR="007E09ED" w:rsidRPr="002F4F1C">
        <w:rPr>
          <w:sz w:val="24"/>
          <w:szCs w:val="24"/>
          <w:lang w:val="lv-LV"/>
        </w:rPr>
        <w:t>,</w:t>
      </w:r>
      <w:r w:rsidR="006B31E3" w:rsidRPr="002F4F1C">
        <w:rPr>
          <w:sz w:val="24"/>
          <w:szCs w:val="24"/>
          <w:lang w:val="lv-LV"/>
        </w:rPr>
        <w:t xml:space="preserve"> kādā norisinās </w:t>
      </w:r>
      <w:r w:rsidR="006A62B0" w:rsidRPr="002F4F1C">
        <w:rPr>
          <w:sz w:val="24"/>
          <w:szCs w:val="24"/>
          <w:lang w:val="lv-LV"/>
        </w:rPr>
        <w:t xml:space="preserve">Konkursa </w:t>
      </w:r>
      <w:r w:rsidR="00337DFA" w:rsidRPr="002F4F1C">
        <w:rPr>
          <w:sz w:val="24"/>
          <w:szCs w:val="24"/>
          <w:lang w:val="lv-LV"/>
        </w:rPr>
        <w:t>pieteikumu iesniegšana  un vērtēšana</w:t>
      </w:r>
      <w:r w:rsidR="006B31E3" w:rsidRPr="002F4F1C">
        <w:rPr>
          <w:sz w:val="24"/>
          <w:szCs w:val="24"/>
          <w:lang w:val="lv-LV"/>
        </w:rPr>
        <w:t>, ievērojot Ministru kabineta 2012. gada 18. septembra noteikumu Nr.</w:t>
      </w:r>
      <w:r w:rsidR="00DC5F69">
        <w:rPr>
          <w:sz w:val="24"/>
          <w:szCs w:val="24"/>
          <w:lang w:val="lv-LV"/>
        </w:rPr>
        <w:t xml:space="preserve"> </w:t>
      </w:r>
      <w:r w:rsidR="006B31E3" w:rsidRPr="002F4F1C">
        <w:rPr>
          <w:sz w:val="24"/>
          <w:szCs w:val="24"/>
          <w:lang w:val="lv-LV"/>
        </w:rPr>
        <w:t>633 „Zemes dzīļu izmantošanas kārtība iekšzemes publiskajos ūdeņos un jūrā” (turpmāk MK – noteikumi Nr.</w:t>
      </w:r>
      <w:r w:rsidR="00DC5F69">
        <w:rPr>
          <w:sz w:val="24"/>
          <w:szCs w:val="24"/>
          <w:lang w:val="lv-LV"/>
        </w:rPr>
        <w:t xml:space="preserve"> </w:t>
      </w:r>
      <w:r w:rsidR="006B31E3" w:rsidRPr="002F4F1C">
        <w:rPr>
          <w:sz w:val="24"/>
          <w:szCs w:val="24"/>
          <w:lang w:val="lv-LV"/>
        </w:rPr>
        <w:t>633) prasības</w:t>
      </w:r>
      <w:r w:rsidR="00056C8B" w:rsidRPr="002F4F1C">
        <w:rPr>
          <w:sz w:val="24"/>
          <w:szCs w:val="24"/>
          <w:lang w:val="lv-LV"/>
        </w:rPr>
        <w:t xml:space="preserve"> (turpmāk – Nolikums)</w:t>
      </w:r>
      <w:r w:rsidR="006B31E3" w:rsidRPr="002F4F1C">
        <w:rPr>
          <w:sz w:val="24"/>
          <w:szCs w:val="24"/>
          <w:lang w:val="lv-LV"/>
        </w:rPr>
        <w:t>.</w:t>
      </w:r>
    </w:p>
    <w:p w14:paraId="12B6D256" w14:textId="298FFF52" w:rsidR="0048674B" w:rsidRPr="002F4F1C" w:rsidRDefault="008A7BF2" w:rsidP="002D684E">
      <w:pPr>
        <w:pStyle w:val="Sarakstarindkopa"/>
        <w:numPr>
          <w:ilvl w:val="0"/>
          <w:numId w:val="7"/>
        </w:numPr>
        <w:spacing w:before="120" w:after="0"/>
        <w:ind w:left="425" w:hanging="357"/>
        <w:contextualSpacing w:val="0"/>
        <w:jc w:val="both"/>
        <w:rPr>
          <w:sz w:val="24"/>
          <w:szCs w:val="24"/>
          <w:lang w:val="lv-LV"/>
        </w:rPr>
      </w:pPr>
      <w:r w:rsidRPr="008A7BF2">
        <w:rPr>
          <w:sz w:val="24"/>
          <w:szCs w:val="24"/>
          <w:lang w:val="lv-LV"/>
        </w:rPr>
        <w:t>Dienests 2023. gada 24. martā ir saņēmis komersanta iesniegumu par derīgo izrakteņu ieguvi Gaujas upē un licences laukuma noteikšanu, kas atrodas Ādažu novadā, Ādažu pagastā, nekustamajā īpašumā „Gauja” (kadastra Nr. 8044 004 0279), zemes vienībās ar kadastra apzīmējumiem 8044 005 0108 un 8044 004 0279 un kura robežpunktu koordinātas un  laukuma izvietojuma plāns iekļauti Nolikuma 1.</w:t>
      </w:r>
      <w:r w:rsidR="00DC5F69">
        <w:rPr>
          <w:sz w:val="24"/>
          <w:szCs w:val="24"/>
          <w:lang w:val="lv-LV"/>
        </w:rPr>
        <w:t xml:space="preserve"> </w:t>
      </w:r>
      <w:r w:rsidRPr="008A7BF2">
        <w:rPr>
          <w:sz w:val="24"/>
          <w:szCs w:val="24"/>
          <w:lang w:val="lv-LV"/>
        </w:rPr>
        <w:t>pielikumā (turpmāk – Licences laukums). Iesniegums sagatavots atbilstoši MK noteikumu Nr.</w:t>
      </w:r>
      <w:r w:rsidR="00DC5F69">
        <w:rPr>
          <w:sz w:val="24"/>
          <w:szCs w:val="24"/>
          <w:lang w:val="lv-LV"/>
        </w:rPr>
        <w:t xml:space="preserve"> </w:t>
      </w:r>
      <w:r w:rsidRPr="008A7BF2">
        <w:rPr>
          <w:sz w:val="24"/>
          <w:szCs w:val="24"/>
          <w:lang w:val="lv-LV"/>
        </w:rPr>
        <w:t>633 pielikumam.</w:t>
      </w:r>
      <w:r w:rsidR="004A0A39" w:rsidRPr="002F4F1C">
        <w:rPr>
          <w:sz w:val="24"/>
          <w:szCs w:val="24"/>
          <w:lang w:val="lv-LV"/>
        </w:rPr>
        <w:t>.</w:t>
      </w:r>
    </w:p>
    <w:p w14:paraId="28FF1B5A" w14:textId="60F31E59" w:rsidR="00955534" w:rsidRPr="002F4F1C" w:rsidRDefault="00955534"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Gaujas upe, saskaņā ar Civillikuma 1102. punkta I pielikumu, ir publiski ūdeņi, kuros atbilstoši likuma “Par zemes dzīlēm” 10.</w:t>
      </w:r>
      <w:r w:rsidR="00DC5F69">
        <w:rPr>
          <w:sz w:val="24"/>
          <w:szCs w:val="24"/>
          <w:lang w:val="lv-LV"/>
        </w:rPr>
        <w:t xml:space="preserve"> </w:t>
      </w:r>
      <w:r w:rsidRPr="002F4F1C">
        <w:rPr>
          <w:sz w:val="24"/>
          <w:szCs w:val="24"/>
          <w:lang w:val="lv-LV"/>
        </w:rPr>
        <w:t>panta pirmās daļas 3.</w:t>
      </w:r>
      <w:r w:rsidR="00DC5F69">
        <w:rPr>
          <w:sz w:val="24"/>
          <w:szCs w:val="24"/>
          <w:lang w:val="lv-LV"/>
        </w:rPr>
        <w:t xml:space="preserve"> </w:t>
      </w:r>
      <w:r w:rsidRPr="002F4F1C">
        <w:rPr>
          <w:sz w:val="24"/>
          <w:szCs w:val="24"/>
          <w:lang w:val="lv-LV"/>
        </w:rPr>
        <w:t xml:space="preserve">punkta d) apakšpunktam zemes dzīļu izmantošanai, tai skaitā, derīgo izrakteņu ieguvei, jāsaņem </w:t>
      </w:r>
      <w:r w:rsidR="00F40B89" w:rsidRPr="002F4F1C">
        <w:rPr>
          <w:sz w:val="24"/>
          <w:szCs w:val="24"/>
          <w:lang w:val="lv-LV"/>
        </w:rPr>
        <w:t xml:space="preserve">Dienesta </w:t>
      </w:r>
      <w:r w:rsidRPr="002F4F1C">
        <w:rPr>
          <w:sz w:val="24"/>
          <w:szCs w:val="24"/>
          <w:lang w:val="lv-LV"/>
        </w:rPr>
        <w:t>izsniegta zemes dzīļu izmantošanas licence.</w:t>
      </w:r>
    </w:p>
    <w:p w14:paraId="6906281A" w14:textId="57884795" w:rsidR="00955534" w:rsidRPr="002F4F1C" w:rsidRDefault="007E09ED" w:rsidP="002D684E">
      <w:pPr>
        <w:pStyle w:val="Sarakstarindkopa"/>
        <w:numPr>
          <w:ilvl w:val="0"/>
          <w:numId w:val="7"/>
        </w:numPr>
        <w:spacing w:before="120" w:after="0"/>
        <w:ind w:left="426"/>
        <w:contextualSpacing w:val="0"/>
        <w:jc w:val="both"/>
        <w:rPr>
          <w:sz w:val="24"/>
          <w:szCs w:val="24"/>
          <w:lang w:val="lv-LV"/>
        </w:rPr>
      </w:pPr>
      <w:r w:rsidRPr="00AB510D">
        <w:rPr>
          <w:sz w:val="24"/>
          <w:szCs w:val="24"/>
          <w:lang w:val="lv-LV"/>
        </w:rPr>
        <w:t>L</w:t>
      </w:r>
      <w:r w:rsidR="0048674B" w:rsidRPr="00AB510D">
        <w:rPr>
          <w:sz w:val="24"/>
          <w:szCs w:val="24"/>
          <w:lang w:val="lv-LV"/>
        </w:rPr>
        <w:t>ikuma “Par zemes dzīlēm” 10.</w:t>
      </w:r>
      <w:r w:rsidR="00DC5F69">
        <w:rPr>
          <w:sz w:val="24"/>
          <w:szCs w:val="24"/>
          <w:lang w:val="lv-LV"/>
        </w:rPr>
        <w:t xml:space="preserve"> </w:t>
      </w:r>
      <w:r w:rsidR="0048674B" w:rsidRPr="00AB510D">
        <w:rPr>
          <w:sz w:val="24"/>
          <w:szCs w:val="24"/>
          <w:lang w:val="lv-LV"/>
        </w:rPr>
        <w:t>panta</w:t>
      </w:r>
      <w:r w:rsidR="0048674B" w:rsidRPr="002F4F1C">
        <w:rPr>
          <w:sz w:val="24"/>
          <w:szCs w:val="24"/>
          <w:lang w:val="lv-LV"/>
        </w:rPr>
        <w:t xml:space="preserve"> otrā divi daļa nosaka, ka zemes dzīļu izmantošanai publiskajos ūdeņos zemes dzīļu izmantošanas licences izsniedz konkursa kārtībā. Savukārt zemes dzīļu izmantošanas kārtību iekšzemes publiskajos ūdeņos</w:t>
      </w:r>
      <w:r w:rsidR="004A0A39" w:rsidRPr="002F4F1C">
        <w:rPr>
          <w:sz w:val="24"/>
          <w:szCs w:val="24"/>
          <w:lang w:val="lv-LV"/>
        </w:rPr>
        <w:t>, tai skaitā, konkursa rīkošanas kārtību</w:t>
      </w:r>
      <w:r w:rsidR="0048674B" w:rsidRPr="002F4F1C">
        <w:rPr>
          <w:sz w:val="24"/>
          <w:szCs w:val="24"/>
          <w:lang w:val="lv-LV"/>
        </w:rPr>
        <w:t xml:space="preserve"> nosaka MK noteikumi Nr.</w:t>
      </w:r>
      <w:r w:rsidR="00DC5F69">
        <w:rPr>
          <w:sz w:val="24"/>
          <w:szCs w:val="24"/>
          <w:lang w:val="lv-LV"/>
        </w:rPr>
        <w:t xml:space="preserve"> </w:t>
      </w:r>
      <w:r w:rsidR="0048674B" w:rsidRPr="002F4F1C">
        <w:rPr>
          <w:sz w:val="24"/>
          <w:szCs w:val="24"/>
          <w:lang w:val="lv-LV"/>
        </w:rPr>
        <w:t xml:space="preserve">633. </w:t>
      </w:r>
    </w:p>
    <w:p w14:paraId="118B59F3" w14:textId="0A1E7244" w:rsidR="00955534" w:rsidRDefault="004A0A39"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Konkursa mērķis: izvēlēties atbilstošāko pretendentu</w:t>
      </w:r>
      <w:r w:rsidR="00706404" w:rsidRPr="002F4F1C">
        <w:rPr>
          <w:sz w:val="24"/>
          <w:szCs w:val="24"/>
          <w:lang w:val="lv-LV"/>
        </w:rPr>
        <w:t xml:space="preserve"> derīgo izrakteņu ieguvei Gaujas upē, piet</w:t>
      </w:r>
      <w:r w:rsidR="007E09ED" w:rsidRPr="002F4F1C">
        <w:rPr>
          <w:sz w:val="24"/>
          <w:szCs w:val="24"/>
          <w:lang w:val="lv-LV"/>
        </w:rPr>
        <w:t>e</w:t>
      </w:r>
      <w:r w:rsidR="00706404" w:rsidRPr="002F4F1C">
        <w:rPr>
          <w:sz w:val="24"/>
          <w:szCs w:val="24"/>
          <w:lang w:val="lv-LV"/>
        </w:rPr>
        <w:t>iktajā Licences laukumā.</w:t>
      </w:r>
    </w:p>
    <w:p w14:paraId="4957F84B" w14:textId="77777777" w:rsidR="0010147A" w:rsidRPr="002F4F1C" w:rsidRDefault="0010147A" w:rsidP="0010147A">
      <w:pPr>
        <w:pStyle w:val="Sarakstarindkopa"/>
        <w:spacing w:before="120" w:after="0"/>
        <w:ind w:left="425"/>
        <w:contextualSpacing w:val="0"/>
        <w:jc w:val="both"/>
        <w:rPr>
          <w:sz w:val="24"/>
          <w:szCs w:val="24"/>
          <w:lang w:val="lv-LV"/>
        </w:rPr>
      </w:pPr>
    </w:p>
    <w:p w14:paraId="17D72361" w14:textId="4322999B" w:rsidR="00706404" w:rsidRPr="002F4F1C" w:rsidRDefault="00706404"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lastRenderedPageBreak/>
        <w:t xml:space="preserve">Konkursu organizē: </w:t>
      </w:r>
      <w:r w:rsidR="00F40B89" w:rsidRPr="002F4F1C">
        <w:rPr>
          <w:sz w:val="24"/>
          <w:szCs w:val="24"/>
          <w:lang w:val="lv-LV"/>
        </w:rPr>
        <w:t>Valsts vides dienests</w:t>
      </w:r>
      <w:r w:rsidRPr="002F4F1C">
        <w:rPr>
          <w:sz w:val="24"/>
          <w:szCs w:val="24"/>
          <w:lang w:val="lv-LV"/>
        </w:rPr>
        <w:t xml:space="preserve">, </w:t>
      </w:r>
      <w:proofErr w:type="spellStart"/>
      <w:r w:rsidRPr="002F4F1C">
        <w:rPr>
          <w:sz w:val="24"/>
          <w:szCs w:val="24"/>
          <w:lang w:val="lv-LV"/>
        </w:rPr>
        <w:t>reģ</w:t>
      </w:r>
      <w:proofErr w:type="spellEnd"/>
      <w:r w:rsidRPr="002F4F1C">
        <w:rPr>
          <w:sz w:val="24"/>
          <w:szCs w:val="24"/>
          <w:lang w:val="lv-LV"/>
        </w:rPr>
        <w:t xml:space="preserve">. nr. 90000017078, juridiskā adrese Rūpniecības iela 23, Rīga, LV-1045, kura vārdā rīkojas ar </w:t>
      </w:r>
      <w:r w:rsidR="00F40B89" w:rsidRPr="00D01BA6">
        <w:rPr>
          <w:sz w:val="24"/>
          <w:szCs w:val="24"/>
          <w:lang w:val="lv-LV"/>
        </w:rPr>
        <w:t xml:space="preserve">Dienesta </w:t>
      </w:r>
      <w:r w:rsidRPr="00D01BA6">
        <w:rPr>
          <w:sz w:val="24"/>
          <w:szCs w:val="24"/>
          <w:lang w:val="lv-LV"/>
        </w:rPr>
        <w:t>202</w:t>
      </w:r>
      <w:r w:rsidR="00D01BA6" w:rsidRPr="00D01BA6">
        <w:rPr>
          <w:sz w:val="24"/>
          <w:szCs w:val="24"/>
          <w:lang w:val="lv-LV"/>
        </w:rPr>
        <w:t>3</w:t>
      </w:r>
      <w:r w:rsidRPr="00D01BA6">
        <w:rPr>
          <w:sz w:val="24"/>
          <w:szCs w:val="24"/>
          <w:lang w:val="lv-LV"/>
        </w:rPr>
        <w:t xml:space="preserve">. gada </w:t>
      </w:r>
      <w:r w:rsidR="00D01BA6" w:rsidRPr="00D01BA6">
        <w:rPr>
          <w:sz w:val="24"/>
          <w:szCs w:val="24"/>
          <w:lang w:val="lv-LV"/>
        </w:rPr>
        <w:t>1</w:t>
      </w:r>
      <w:r w:rsidRPr="00D01BA6">
        <w:rPr>
          <w:sz w:val="24"/>
          <w:szCs w:val="24"/>
          <w:lang w:val="lv-LV"/>
        </w:rPr>
        <w:t xml:space="preserve">2. </w:t>
      </w:r>
      <w:r w:rsidR="00D01BA6" w:rsidRPr="00D01BA6">
        <w:rPr>
          <w:sz w:val="24"/>
          <w:szCs w:val="24"/>
          <w:lang w:val="lv-LV"/>
        </w:rPr>
        <w:t>maija</w:t>
      </w:r>
      <w:r w:rsidR="0028704A" w:rsidRPr="00D01BA6">
        <w:rPr>
          <w:sz w:val="24"/>
          <w:szCs w:val="24"/>
          <w:lang w:val="lv-LV"/>
        </w:rPr>
        <w:t xml:space="preserve"> rīkojumu </w:t>
      </w:r>
      <w:r w:rsidRPr="00D01BA6">
        <w:rPr>
          <w:sz w:val="24"/>
          <w:szCs w:val="24"/>
          <w:lang w:val="lv-LV"/>
        </w:rPr>
        <w:t xml:space="preserve"> </w:t>
      </w:r>
      <w:r w:rsidR="0028704A" w:rsidRPr="00D01BA6">
        <w:rPr>
          <w:sz w:val="24"/>
          <w:szCs w:val="24"/>
          <w:lang w:val="lv-LV"/>
        </w:rPr>
        <w:t>Nr. 1.2/CS/</w:t>
      </w:r>
      <w:r w:rsidR="00D01BA6" w:rsidRPr="00D01BA6">
        <w:rPr>
          <w:sz w:val="24"/>
          <w:szCs w:val="24"/>
          <w:lang w:val="lv-LV"/>
        </w:rPr>
        <w:t>7</w:t>
      </w:r>
      <w:r w:rsidR="0028704A" w:rsidRPr="00D01BA6">
        <w:rPr>
          <w:sz w:val="24"/>
          <w:szCs w:val="24"/>
          <w:lang w:val="lv-LV"/>
        </w:rPr>
        <w:t>/20</w:t>
      </w:r>
      <w:r w:rsidR="00D01BA6" w:rsidRPr="00D01BA6">
        <w:rPr>
          <w:sz w:val="24"/>
          <w:szCs w:val="24"/>
          <w:lang w:val="lv-LV"/>
        </w:rPr>
        <w:t>23</w:t>
      </w:r>
      <w:r w:rsidR="0028704A" w:rsidRPr="00D01BA6">
        <w:rPr>
          <w:sz w:val="24"/>
          <w:szCs w:val="24"/>
          <w:lang w:val="lv-LV"/>
        </w:rPr>
        <w:t xml:space="preserve"> </w:t>
      </w:r>
      <w:r w:rsidRPr="00D01BA6">
        <w:rPr>
          <w:sz w:val="24"/>
          <w:szCs w:val="24"/>
          <w:lang w:val="lv-LV"/>
        </w:rPr>
        <w:t>izveidota konkursa komisija</w:t>
      </w:r>
      <w:r w:rsidRPr="002F4F1C">
        <w:rPr>
          <w:sz w:val="24"/>
          <w:szCs w:val="24"/>
          <w:lang w:val="lv-LV"/>
        </w:rPr>
        <w:t xml:space="preserve"> (turpmāk – Komisija), šādā sastāvā:</w:t>
      </w:r>
    </w:p>
    <w:p w14:paraId="54AF6630" w14:textId="77777777" w:rsidR="0028704A" w:rsidRPr="00D01BA6" w:rsidRDefault="00706404" w:rsidP="002D684E">
      <w:pPr>
        <w:pStyle w:val="Sarakstarindkopa"/>
        <w:numPr>
          <w:ilvl w:val="0"/>
          <w:numId w:val="8"/>
        </w:numPr>
        <w:spacing w:after="0"/>
        <w:ind w:left="782" w:hanging="357"/>
        <w:contextualSpacing w:val="0"/>
        <w:jc w:val="both"/>
        <w:rPr>
          <w:sz w:val="24"/>
          <w:szCs w:val="24"/>
          <w:lang w:val="lv-LV"/>
        </w:rPr>
      </w:pPr>
      <w:r w:rsidRPr="00D01BA6">
        <w:rPr>
          <w:sz w:val="24"/>
          <w:szCs w:val="24"/>
          <w:lang w:val="lv-LV"/>
        </w:rPr>
        <w:t>Komisijas priekšsēdētājs:</w:t>
      </w:r>
    </w:p>
    <w:p w14:paraId="2757F951" w14:textId="5A6BEA3A" w:rsidR="00706404" w:rsidRPr="00D01BA6" w:rsidRDefault="00F40B89" w:rsidP="002D684E">
      <w:pPr>
        <w:pStyle w:val="Sarakstarindkopa"/>
        <w:spacing w:after="0"/>
        <w:ind w:left="782"/>
        <w:contextualSpacing w:val="0"/>
        <w:jc w:val="both"/>
        <w:rPr>
          <w:sz w:val="24"/>
          <w:szCs w:val="24"/>
          <w:lang w:val="lv-LV"/>
        </w:rPr>
      </w:pPr>
      <w:r w:rsidRPr="00D01BA6">
        <w:rPr>
          <w:sz w:val="24"/>
          <w:szCs w:val="24"/>
          <w:lang w:val="lv-LV"/>
        </w:rPr>
        <w:t xml:space="preserve">Dienesta </w:t>
      </w:r>
      <w:r w:rsidR="00D01BA6" w:rsidRPr="00D01BA6">
        <w:rPr>
          <w:sz w:val="24"/>
          <w:szCs w:val="24"/>
          <w:lang w:val="lv-LV"/>
        </w:rPr>
        <w:t>Atļauju pārvaldes Piesārņojuma un dabas resursu departamenta direktor</w:t>
      </w:r>
      <w:r w:rsidR="00D01BA6">
        <w:rPr>
          <w:sz w:val="24"/>
          <w:szCs w:val="24"/>
          <w:lang w:val="lv-LV"/>
        </w:rPr>
        <w:t>e</w:t>
      </w:r>
      <w:r w:rsidR="00706404" w:rsidRPr="00D01BA6">
        <w:rPr>
          <w:sz w:val="24"/>
          <w:szCs w:val="24"/>
          <w:lang w:val="lv-LV"/>
        </w:rPr>
        <w:t>;</w:t>
      </w:r>
    </w:p>
    <w:p w14:paraId="7E75B11C" w14:textId="77777777" w:rsidR="0028704A" w:rsidRPr="00D01BA6" w:rsidRDefault="00706404" w:rsidP="002D684E">
      <w:pPr>
        <w:pStyle w:val="Sarakstarindkopa"/>
        <w:numPr>
          <w:ilvl w:val="0"/>
          <w:numId w:val="8"/>
        </w:numPr>
        <w:spacing w:before="240" w:after="0"/>
        <w:jc w:val="both"/>
        <w:rPr>
          <w:sz w:val="24"/>
          <w:szCs w:val="24"/>
          <w:lang w:val="lv-LV"/>
        </w:rPr>
      </w:pPr>
      <w:r w:rsidRPr="00D01BA6">
        <w:rPr>
          <w:sz w:val="24"/>
          <w:szCs w:val="24"/>
          <w:lang w:val="lv-LV"/>
        </w:rPr>
        <w:t>Komisijas locekļi:</w:t>
      </w:r>
    </w:p>
    <w:p w14:paraId="1622E074" w14:textId="52AF19F3" w:rsidR="00C97882" w:rsidRPr="00D01BA6" w:rsidRDefault="00C97882" w:rsidP="002D684E">
      <w:pPr>
        <w:pStyle w:val="Sarakstarindkopa"/>
        <w:spacing w:before="240" w:after="0"/>
        <w:ind w:left="785"/>
        <w:jc w:val="both"/>
        <w:rPr>
          <w:sz w:val="24"/>
          <w:szCs w:val="24"/>
          <w:lang w:val="lv-LV"/>
        </w:rPr>
      </w:pPr>
      <w:r w:rsidRPr="00D01BA6">
        <w:rPr>
          <w:sz w:val="24"/>
          <w:szCs w:val="24"/>
          <w:lang w:val="lv-LV"/>
        </w:rPr>
        <w:t xml:space="preserve">Ādažu novada pašvaldības </w:t>
      </w:r>
      <w:r w:rsidR="00D01BA6" w:rsidRPr="00D01BA6">
        <w:rPr>
          <w:sz w:val="24"/>
          <w:szCs w:val="24"/>
          <w:lang w:val="lv-LV"/>
        </w:rPr>
        <w:t xml:space="preserve">aģentūras „Carnikavas </w:t>
      </w:r>
      <w:proofErr w:type="spellStart"/>
      <w:r w:rsidR="00D01BA6" w:rsidRPr="00D01BA6">
        <w:rPr>
          <w:sz w:val="24"/>
          <w:szCs w:val="24"/>
          <w:lang w:val="lv-LV"/>
        </w:rPr>
        <w:t>komunālserviss</w:t>
      </w:r>
      <w:proofErr w:type="spellEnd"/>
      <w:r w:rsidR="00D01BA6" w:rsidRPr="00D01BA6">
        <w:rPr>
          <w:sz w:val="24"/>
          <w:szCs w:val="24"/>
          <w:lang w:val="lv-LV"/>
        </w:rPr>
        <w:t>” Vides nodaļas vadītājs</w:t>
      </w:r>
      <w:r w:rsidRPr="00D01BA6">
        <w:rPr>
          <w:sz w:val="24"/>
          <w:szCs w:val="24"/>
          <w:lang w:val="lv-LV"/>
        </w:rPr>
        <w:t>;</w:t>
      </w:r>
    </w:p>
    <w:p w14:paraId="0AE23591" w14:textId="5475D65B" w:rsidR="0028704A" w:rsidRPr="00BB6ECE" w:rsidRDefault="00C97882" w:rsidP="002D684E">
      <w:pPr>
        <w:pStyle w:val="Sarakstarindkopa"/>
        <w:spacing w:before="240" w:after="0"/>
        <w:ind w:left="785"/>
        <w:jc w:val="both"/>
        <w:rPr>
          <w:sz w:val="24"/>
          <w:szCs w:val="24"/>
          <w:highlight w:val="yellow"/>
          <w:lang w:val="lv-LV"/>
        </w:rPr>
      </w:pPr>
      <w:r w:rsidRPr="00D01BA6">
        <w:rPr>
          <w:sz w:val="24"/>
          <w:szCs w:val="24"/>
          <w:lang w:val="lv-LV"/>
        </w:rPr>
        <w:t xml:space="preserve">Ādažu novada pašvaldības </w:t>
      </w:r>
      <w:r w:rsidR="00D01BA6" w:rsidRPr="00D01BA6">
        <w:rPr>
          <w:sz w:val="24"/>
          <w:szCs w:val="24"/>
          <w:lang w:val="lv-LV"/>
        </w:rPr>
        <w:t>administrācijas Nekustamā īpašuma nodaļas nekustamā īpašuma speciāliste</w:t>
      </w:r>
      <w:r w:rsidRPr="00D01BA6">
        <w:rPr>
          <w:sz w:val="24"/>
          <w:szCs w:val="24"/>
          <w:lang w:val="lv-LV"/>
        </w:rPr>
        <w:t>;</w:t>
      </w:r>
    </w:p>
    <w:p w14:paraId="230AB1F0" w14:textId="77777777" w:rsidR="0028704A" w:rsidRPr="00D01BA6" w:rsidRDefault="00706404" w:rsidP="002D684E">
      <w:pPr>
        <w:pStyle w:val="Sarakstarindkopa"/>
        <w:spacing w:before="240" w:after="0"/>
        <w:ind w:left="785"/>
        <w:jc w:val="both"/>
        <w:rPr>
          <w:sz w:val="24"/>
          <w:szCs w:val="24"/>
          <w:lang w:val="lv-LV"/>
        </w:rPr>
      </w:pPr>
      <w:r w:rsidRPr="00D01BA6">
        <w:rPr>
          <w:sz w:val="24"/>
          <w:szCs w:val="24"/>
          <w:lang w:val="lv-LV"/>
        </w:rPr>
        <w:t>Rīgas plānošanas reģiona Attīstības plānošanas un uzraudzības speciāliste;</w:t>
      </w:r>
    </w:p>
    <w:p w14:paraId="1F477F71" w14:textId="20A52493" w:rsidR="0028704A" w:rsidRPr="00BB6ECE" w:rsidRDefault="00F40B89" w:rsidP="002D684E">
      <w:pPr>
        <w:pStyle w:val="Sarakstarindkopa"/>
        <w:spacing w:before="240" w:after="0"/>
        <w:ind w:left="785"/>
        <w:jc w:val="both"/>
        <w:rPr>
          <w:sz w:val="24"/>
          <w:szCs w:val="24"/>
          <w:highlight w:val="yellow"/>
          <w:lang w:val="lv-LV"/>
        </w:rPr>
      </w:pPr>
      <w:r w:rsidRPr="00D01BA6">
        <w:rPr>
          <w:sz w:val="24"/>
          <w:szCs w:val="24"/>
          <w:lang w:val="lv-LV"/>
        </w:rPr>
        <w:t xml:space="preserve">Dienesta </w:t>
      </w:r>
      <w:r w:rsidR="00D01BA6" w:rsidRPr="00D01BA6">
        <w:rPr>
          <w:sz w:val="24"/>
          <w:szCs w:val="24"/>
          <w:lang w:val="lv-LV"/>
        </w:rPr>
        <w:t>Atļauju pārvaldes Piesārņojuma un dabas resursu departamenta Resursu pārvaldības daļas vadošais eksperts</w:t>
      </w:r>
      <w:r w:rsidR="00706404" w:rsidRPr="00D01BA6">
        <w:rPr>
          <w:sz w:val="24"/>
          <w:szCs w:val="24"/>
          <w:lang w:val="lv-LV"/>
        </w:rPr>
        <w:t>;</w:t>
      </w:r>
    </w:p>
    <w:p w14:paraId="38794E2E" w14:textId="2CED4DA4" w:rsidR="00706404" w:rsidRPr="002F4F1C" w:rsidRDefault="00706404" w:rsidP="002D684E">
      <w:pPr>
        <w:pStyle w:val="Sarakstarindkopa"/>
        <w:spacing w:before="240" w:after="0"/>
        <w:ind w:left="785"/>
        <w:jc w:val="both"/>
        <w:rPr>
          <w:sz w:val="24"/>
          <w:szCs w:val="24"/>
          <w:lang w:val="lv-LV"/>
        </w:rPr>
      </w:pPr>
      <w:r w:rsidRPr="00D01BA6">
        <w:rPr>
          <w:sz w:val="24"/>
          <w:szCs w:val="24"/>
          <w:lang w:val="lv-LV"/>
        </w:rPr>
        <w:t xml:space="preserve">Valsts SIA </w:t>
      </w:r>
      <w:r w:rsidR="00082D2F" w:rsidRPr="00D01BA6">
        <w:rPr>
          <w:sz w:val="24"/>
          <w:szCs w:val="24"/>
          <w:lang w:val="lv-LV"/>
        </w:rPr>
        <w:t>“</w:t>
      </w:r>
      <w:r w:rsidRPr="00D01BA6">
        <w:rPr>
          <w:sz w:val="24"/>
          <w:szCs w:val="24"/>
          <w:lang w:val="lv-LV"/>
        </w:rPr>
        <w:t>Latvijas Vides, ģeoloģijas un meteoroloģijas centrs</w:t>
      </w:r>
      <w:r w:rsidR="00082D2F" w:rsidRPr="00D01BA6">
        <w:rPr>
          <w:sz w:val="24"/>
          <w:szCs w:val="24"/>
          <w:lang w:val="lv-LV"/>
        </w:rPr>
        <w:t>”</w:t>
      </w:r>
      <w:r w:rsidRPr="00D01BA6">
        <w:rPr>
          <w:sz w:val="24"/>
          <w:szCs w:val="24"/>
          <w:lang w:val="lv-LV"/>
        </w:rPr>
        <w:t xml:space="preserve"> Zemes dzīļu daļas Ģeoloģijas nodaļas vadošais ģeologs</w:t>
      </w:r>
      <w:r w:rsidR="0028704A" w:rsidRPr="00D01BA6">
        <w:rPr>
          <w:sz w:val="24"/>
          <w:szCs w:val="24"/>
          <w:lang w:val="lv-LV"/>
        </w:rPr>
        <w:t>.</w:t>
      </w:r>
    </w:p>
    <w:p w14:paraId="26AB2648" w14:textId="2E721399" w:rsidR="0028704A" w:rsidRPr="002F4F1C" w:rsidRDefault="00082D2F" w:rsidP="002D684E">
      <w:pPr>
        <w:pStyle w:val="Sarakstarindkopa"/>
        <w:numPr>
          <w:ilvl w:val="0"/>
          <w:numId w:val="7"/>
        </w:numPr>
        <w:spacing w:before="120" w:after="0"/>
        <w:ind w:left="426" w:hanging="357"/>
        <w:contextualSpacing w:val="0"/>
        <w:jc w:val="both"/>
        <w:rPr>
          <w:sz w:val="24"/>
          <w:szCs w:val="24"/>
          <w:lang w:val="lv-LV"/>
        </w:rPr>
      </w:pPr>
      <w:r w:rsidRPr="002F4F1C">
        <w:rPr>
          <w:sz w:val="24"/>
          <w:szCs w:val="24"/>
          <w:lang w:val="lv-LV"/>
        </w:rPr>
        <w:t xml:space="preserve">Konkursa uzdevums ir izvērtēt pretendentu profesionālo kompetenci un atbilstību </w:t>
      </w:r>
      <w:r w:rsidR="007904B6" w:rsidRPr="002F4F1C">
        <w:rPr>
          <w:sz w:val="24"/>
          <w:szCs w:val="24"/>
          <w:lang w:val="lv-LV"/>
        </w:rPr>
        <w:t xml:space="preserve">paredzētajiem </w:t>
      </w:r>
      <w:r w:rsidR="006A62B0" w:rsidRPr="002F4F1C">
        <w:rPr>
          <w:sz w:val="24"/>
          <w:szCs w:val="24"/>
          <w:lang w:val="lv-LV"/>
        </w:rPr>
        <w:t>derīgo izrakteņu ieguves darbiem</w:t>
      </w:r>
      <w:r w:rsidR="007904B6" w:rsidRPr="002F4F1C">
        <w:rPr>
          <w:sz w:val="24"/>
          <w:szCs w:val="24"/>
          <w:lang w:val="lv-LV"/>
        </w:rPr>
        <w:t>.</w:t>
      </w:r>
    </w:p>
    <w:p w14:paraId="1BE9A053" w14:textId="61101E8D" w:rsidR="00D31A05" w:rsidRPr="002F4F1C" w:rsidRDefault="00D31A05" w:rsidP="002D684E">
      <w:pPr>
        <w:pStyle w:val="Sarakstarindkopa"/>
        <w:numPr>
          <w:ilvl w:val="0"/>
          <w:numId w:val="6"/>
        </w:numPr>
        <w:spacing w:before="240" w:after="0"/>
        <w:ind w:left="470" w:hanging="113"/>
        <w:contextualSpacing w:val="0"/>
        <w:jc w:val="center"/>
        <w:rPr>
          <w:b/>
          <w:bCs/>
          <w:sz w:val="24"/>
          <w:szCs w:val="24"/>
          <w:lang w:val="lv-LV"/>
        </w:rPr>
      </w:pPr>
      <w:r w:rsidRPr="002F4F1C">
        <w:rPr>
          <w:b/>
          <w:bCs/>
          <w:sz w:val="24"/>
          <w:szCs w:val="24"/>
          <w:lang w:val="lv-LV"/>
        </w:rPr>
        <w:t xml:space="preserve">Komisijas </w:t>
      </w:r>
      <w:r w:rsidR="00A322DE" w:rsidRPr="002F4F1C">
        <w:rPr>
          <w:b/>
          <w:bCs/>
          <w:sz w:val="24"/>
          <w:szCs w:val="24"/>
          <w:lang w:val="lv-LV"/>
        </w:rPr>
        <w:t>tiesības un pienākumi</w:t>
      </w:r>
    </w:p>
    <w:p w14:paraId="3F2071A8" w14:textId="222F064F" w:rsidR="004C0A0D" w:rsidRPr="002F4F1C" w:rsidRDefault="00564648"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Ievērojot likumu ”Par zemes dzīlēm” un MK noteikumu Nr.</w:t>
      </w:r>
      <w:r w:rsidR="00DC5F69">
        <w:rPr>
          <w:sz w:val="24"/>
          <w:szCs w:val="24"/>
          <w:lang w:val="lv-LV"/>
        </w:rPr>
        <w:t xml:space="preserve"> </w:t>
      </w:r>
      <w:r w:rsidRPr="002F4F1C">
        <w:rPr>
          <w:sz w:val="24"/>
          <w:szCs w:val="24"/>
          <w:lang w:val="lv-LV"/>
        </w:rPr>
        <w:t>633 nosacījumus</w:t>
      </w:r>
      <w:r w:rsidR="002715E3" w:rsidRPr="002F4F1C">
        <w:rPr>
          <w:sz w:val="24"/>
          <w:szCs w:val="24"/>
          <w:lang w:val="lv-LV"/>
        </w:rPr>
        <w:t>,</w:t>
      </w:r>
      <w:r w:rsidRPr="002F4F1C">
        <w:rPr>
          <w:sz w:val="24"/>
          <w:szCs w:val="24"/>
          <w:lang w:val="lv-LV"/>
        </w:rPr>
        <w:t xml:space="preserve"> Komisijas mērķis ir izvēlēties kompetentāko un </w:t>
      </w:r>
      <w:r w:rsidR="004C0A0D" w:rsidRPr="002F4F1C">
        <w:rPr>
          <w:sz w:val="24"/>
          <w:szCs w:val="24"/>
          <w:lang w:val="lv-LV"/>
        </w:rPr>
        <w:t>atbilstošāko pretendentu derīgo izrakteņu ieguvei pieteiktajā Licences laukumā.</w:t>
      </w:r>
    </w:p>
    <w:p w14:paraId="5FA01155" w14:textId="15D9D7BD" w:rsidR="002343CA" w:rsidRPr="002F4F1C" w:rsidRDefault="002343CA"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Komisija vērtēšanas darbu veic slēgtās sēdēs</w:t>
      </w:r>
      <w:r w:rsidR="009C0543" w:rsidRPr="002F4F1C">
        <w:rPr>
          <w:sz w:val="24"/>
          <w:szCs w:val="24"/>
          <w:lang w:val="lv-LV"/>
        </w:rPr>
        <w:t>, izņemot sēdi, kurā tiek atvērti konkursa pieteikumi</w:t>
      </w:r>
      <w:r w:rsidRPr="002F4F1C">
        <w:rPr>
          <w:sz w:val="24"/>
          <w:szCs w:val="24"/>
          <w:lang w:val="lv-LV"/>
        </w:rPr>
        <w:t>.</w:t>
      </w:r>
    </w:p>
    <w:p w14:paraId="5B57A891" w14:textId="3CA8EC3C" w:rsidR="002343CA" w:rsidRPr="002F4F1C" w:rsidRDefault="002343CA"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 xml:space="preserve">Komisija ir lemttiesīga, ja sēdē piedalās vismaz puse no </w:t>
      </w:r>
      <w:r w:rsidR="00F40B89" w:rsidRPr="002F4F1C">
        <w:rPr>
          <w:sz w:val="24"/>
          <w:szCs w:val="24"/>
          <w:lang w:val="lv-LV"/>
        </w:rPr>
        <w:t>K</w:t>
      </w:r>
      <w:r w:rsidRPr="002F4F1C">
        <w:rPr>
          <w:sz w:val="24"/>
          <w:szCs w:val="24"/>
          <w:lang w:val="lv-LV"/>
        </w:rPr>
        <w:t>omisijas locekļiem.</w:t>
      </w:r>
    </w:p>
    <w:p w14:paraId="27377170" w14:textId="467248BE" w:rsidR="002343CA" w:rsidRPr="002F4F1C" w:rsidRDefault="002343CA"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 xml:space="preserve">Komisijas darbu, kā arī </w:t>
      </w:r>
      <w:r w:rsidR="006A62B0" w:rsidRPr="002F4F1C">
        <w:rPr>
          <w:sz w:val="24"/>
          <w:szCs w:val="24"/>
          <w:lang w:val="lv-LV"/>
        </w:rPr>
        <w:t>K</w:t>
      </w:r>
      <w:r w:rsidRPr="002F4F1C">
        <w:rPr>
          <w:sz w:val="24"/>
          <w:szCs w:val="24"/>
          <w:lang w:val="lv-LV"/>
        </w:rPr>
        <w:t>omisijas sēžu protokolēšanu nodrošina</w:t>
      </w:r>
      <w:r w:rsidR="00F40B89" w:rsidRPr="002F4F1C">
        <w:rPr>
          <w:sz w:val="24"/>
          <w:szCs w:val="24"/>
          <w:lang w:val="lv-LV"/>
        </w:rPr>
        <w:t xml:space="preserve"> Dienests</w:t>
      </w:r>
      <w:r w:rsidRPr="002F4F1C">
        <w:rPr>
          <w:sz w:val="24"/>
          <w:szCs w:val="24"/>
          <w:lang w:val="lv-LV"/>
        </w:rPr>
        <w:t>.</w:t>
      </w:r>
    </w:p>
    <w:p w14:paraId="295D8B0C" w14:textId="034316EF" w:rsidR="006A62B0" w:rsidRPr="002F4F1C" w:rsidRDefault="006A62B0"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Komisijai ir tiesības pieaicināt ekspertus pieteikumu izvērtēšanai. Pieaicinātie eksperti iepazīstas ar izvērtējamo informāciju un sniedz atzinumu piecu darbdienu laikā.</w:t>
      </w:r>
    </w:p>
    <w:p w14:paraId="3FD38B37" w14:textId="6F7631C0" w:rsidR="00C50089" w:rsidRPr="002F4F1C" w:rsidRDefault="00C50089"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 xml:space="preserve">Komisijas priekšsēdētājs var nodot dokumentus Komisijas locekļiem un pieaicinātiem ekspertiem saskaņošanai, komentāru un priekšlikumu sniegšanai, izmantojot elektroniskā pasta starpniecību. Par to sastāda </w:t>
      </w:r>
      <w:r w:rsidRPr="00EA0995">
        <w:rPr>
          <w:sz w:val="24"/>
          <w:szCs w:val="24"/>
          <w:lang w:val="lv-LV"/>
        </w:rPr>
        <w:t>attālin</w:t>
      </w:r>
      <w:r w:rsidRPr="002F4F1C">
        <w:rPr>
          <w:sz w:val="24"/>
          <w:szCs w:val="24"/>
          <w:lang w:val="lv-LV"/>
        </w:rPr>
        <w:t>ātās saskaņošanas protokolu</w:t>
      </w:r>
      <w:r w:rsidR="002B74FB" w:rsidRPr="002F4F1C">
        <w:rPr>
          <w:sz w:val="24"/>
          <w:szCs w:val="24"/>
          <w:lang w:val="lv-LV"/>
        </w:rPr>
        <w:t xml:space="preserve"> un to paraksta Komisijas priekšsēdētājs.</w:t>
      </w:r>
    </w:p>
    <w:p w14:paraId="4B03FA9F" w14:textId="1FE0D423" w:rsidR="001E561E" w:rsidRPr="002F4F1C" w:rsidRDefault="001E561E" w:rsidP="002D684E">
      <w:pPr>
        <w:pStyle w:val="Sarakstarindkopa"/>
        <w:numPr>
          <w:ilvl w:val="0"/>
          <w:numId w:val="7"/>
        </w:numPr>
        <w:spacing w:before="120" w:after="0"/>
        <w:ind w:left="425" w:hanging="357"/>
        <w:contextualSpacing w:val="0"/>
        <w:jc w:val="both"/>
        <w:rPr>
          <w:sz w:val="24"/>
          <w:szCs w:val="24"/>
          <w:lang w:val="lv-LV"/>
        </w:rPr>
      </w:pPr>
      <w:r w:rsidRPr="002F4F1C">
        <w:rPr>
          <w:sz w:val="24"/>
          <w:szCs w:val="24"/>
          <w:lang w:val="lv-LV"/>
        </w:rPr>
        <w:t xml:space="preserve">Ja tiek organizēta </w:t>
      </w:r>
      <w:r w:rsidR="006A62B0" w:rsidRPr="002F4F1C">
        <w:rPr>
          <w:sz w:val="24"/>
          <w:szCs w:val="24"/>
          <w:lang w:val="lv-LV"/>
        </w:rPr>
        <w:t>s</w:t>
      </w:r>
      <w:r w:rsidRPr="002F4F1C">
        <w:rPr>
          <w:sz w:val="24"/>
          <w:szCs w:val="24"/>
          <w:lang w:val="lv-LV"/>
        </w:rPr>
        <w:t>ēde:</w:t>
      </w:r>
    </w:p>
    <w:p w14:paraId="3EB98D11" w14:textId="59D5EB6C" w:rsidR="001E561E" w:rsidRPr="002F4F1C" w:rsidRDefault="001E561E" w:rsidP="002D684E">
      <w:pPr>
        <w:pStyle w:val="Sarakstarindkopa"/>
        <w:numPr>
          <w:ilvl w:val="1"/>
          <w:numId w:val="7"/>
        </w:numPr>
        <w:spacing w:before="120" w:after="0"/>
        <w:ind w:left="851"/>
        <w:contextualSpacing w:val="0"/>
        <w:jc w:val="both"/>
        <w:rPr>
          <w:sz w:val="24"/>
          <w:szCs w:val="24"/>
          <w:lang w:val="lv-LV"/>
        </w:rPr>
      </w:pPr>
      <w:r w:rsidRPr="002F4F1C">
        <w:rPr>
          <w:sz w:val="24"/>
          <w:szCs w:val="24"/>
          <w:lang w:val="lv-LV"/>
        </w:rPr>
        <w:t xml:space="preserve"> Uzaicinājumu uz klātienes sēdi </w:t>
      </w:r>
      <w:r w:rsidR="006A62B0" w:rsidRPr="002F4F1C">
        <w:rPr>
          <w:sz w:val="24"/>
          <w:szCs w:val="24"/>
          <w:lang w:val="lv-LV"/>
        </w:rPr>
        <w:t>Komisijas priekšsēdētājs</w:t>
      </w:r>
      <w:r w:rsidRPr="002F4F1C">
        <w:rPr>
          <w:sz w:val="24"/>
          <w:szCs w:val="24"/>
          <w:lang w:val="lv-LV"/>
        </w:rPr>
        <w:t xml:space="preserve"> </w:t>
      </w:r>
      <w:proofErr w:type="spellStart"/>
      <w:r w:rsidRPr="002F4F1C">
        <w:rPr>
          <w:sz w:val="24"/>
          <w:szCs w:val="24"/>
          <w:lang w:val="lv-LV"/>
        </w:rPr>
        <w:t>nosūta</w:t>
      </w:r>
      <w:proofErr w:type="spellEnd"/>
      <w:r w:rsidRPr="002F4F1C">
        <w:rPr>
          <w:sz w:val="24"/>
          <w:szCs w:val="24"/>
          <w:lang w:val="lv-LV"/>
        </w:rPr>
        <w:t xml:space="preserve"> vismaz </w:t>
      </w:r>
      <w:r w:rsidR="006A62B0" w:rsidRPr="002F4F1C">
        <w:rPr>
          <w:sz w:val="24"/>
          <w:szCs w:val="24"/>
          <w:lang w:val="lv-LV"/>
        </w:rPr>
        <w:t>vienu</w:t>
      </w:r>
      <w:r w:rsidRPr="002F4F1C">
        <w:rPr>
          <w:sz w:val="24"/>
          <w:szCs w:val="24"/>
          <w:lang w:val="lv-LV"/>
        </w:rPr>
        <w:t xml:space="preserve"> darbdienu pirms sēdes norises datuma (atsevišķos gadījumos termiņš var būt arī īsāks, ja tam ir objektīvs pamatojums);</w:t>
      </w:r>
    </w:p>
    <w:p w14:paraId="766ADA46" w14:textId="77777777" w:rsidR="001E561E" w:rsidRPr="002F4F1C" w:rsidRDefault="001E561E" w:rsidP="002D684E">
      <w:pPr>
        <w:pStyle w:val="Sarakstarindkopa"/>
        <w:numPr>
          <w:ilvl w:val="1"/>
          <w:numId w:val="7"/>
        </w:numPr>
        <w:spacing w:before="120" w:after="0"/>
        <w:ind w:left="851"/>
        <w:contextualSpacing w:val="0"/>
        <w:jc w:val="both"/>
        <w:rPr>
          <w:sz w:val="24"/>
          <w:szCs w:val="24"/>
          <w:lang w:val="lv-LV"/>
        </w:rPr>
      </w:pPr>
      <w:r w:rsidRPr="002F4F1C">
        <w:rPr>
          <w:sz w:val="24"/>
          <w:szCs w:val="24"/>
          <w:lang w:val="lv-LV"/>
        </w:rPr>
        <w:t xml:space="preserve"> Komisijas locekļi un pieaicinātie eksperti sēdēs var piedalīties arī attālināti, ar videokonferences rīku palīdzību;</w:t>
      </w:r>
    </w:p>
    <w:p w14:paraId="68E25E10" w14:textId="37A81F16" w:rsidR="006A62B0" w:rsidRPr="002F4F1C" w:rsidRDefault="001E561E" w:rsidP="002D684E">
      <w:pPr>
        <w:pStyle w:val="Sarakstarindkopa"/>
        <w:numPr>
          <w:ilvl w:val="1"/>
          <w:numId w:val="7"/>
        </w:numPr>
        <w:spacing w:before="120" w:after="0"/>
        <w:ind w:left="851"/>
        <w:contextualSpacing w:val="0"/>
        <w:jc w:val="both"/>
        <w:rPr>
          <w:sz w:val="24"/>
          <w:szCs w:val="24"/>
          <w:lang w:val="lv-LV"/>
        </w:rPr>
      </w:pPr>
      <w:r w:rsidRPr="002F4F1C">
        <w:rPr>
          <w:sz w:val="24"/>
          <w:szCs w:val="24"/>
          <w:lang w:val="lv-LV"/>
        </w:rPr>
        <w:t xml:space="preserve"> Sēžu dokumentu aprite</w:t>
      </w:r>
      <w:r w:rsidR="006A62B0" w:rsidRPr="002F4F1C">
        <w:rPr>
          <w:sz w:val="24"/>
          <w:szCs w:val="24"/>
          <w:lang w:val="lv-LV"/>
        </w:rPr>
        <w:t xml:space="preserve"> </w:t>
      </w:r>
      <w:r w:rsidRPr="002F4F1C">
        <w:rPr>
          <w:sz w:val="24"/>
          <w:szCs w:val="24"/>
          <w:lang w:val="lv-LV"/>
        </w:rPr>
        <w:t xml:space="preserve">notiek, izmantojot elektroniskā pasta starpniecību vai lietotni MS </w:t>
      </w:r>
      <w:proofErr w:type="spellStart"/>
      <w:r w:rsidRPr="002F4F1C">
        <w:rPr>
          <w:sz w:val="24"/>
          <w:szCs w:val="24"/>
          <w:lang w:val="lv-LV"/>
        </w:rPr>
        <w:t>Teams</w:t>
      </w:r>
      <w:proofErr w:type="spellEnd"/>
      <w:r w:rsidRPr="002F4F1C">
        <w:rPr>
          <w:sz w:val="24"/>
          <w:szCs w:val="24"/>
          <w:lang w:val="lv-LV"/>
        </w:rPr>
        <w:t>;</w:t>
      </w:r>
    </w:p>
    <w:p w14:paraId="65BE4A8A" w14:textId="4AFCBD5A" w:rsidR="001E561E" w:rsidRPr="002F4F1C" w:rsidRDefault="001E561E" w:rsidP="002D684E">
      <w:pPr>
        <w:pStyle w:val="Sarakstarindkopa"/>
        <w:numPr>
          <w:ilvl w:val="1"/>
          <w:numId w:val="7"/>
        </w:numPr>
        <w:spacing w:before="120" w:after="0"/>
        <w:ind w:left="851"/>
        <w:contextualSpacing w:val="0"/>
        <w:jc w:val="both"/>
        <w:rPr>
          <w:sz w:val="24"/>
          <w:szCs w:val="24"/>
          <w:lang w:val="lv-LV"/>
        </w:rPr>
      </w:pPr>
      <w:r w:rsidRPr="002F4F1C">
        <w:rPr>
          <w:sz w:val="24"/>
          <w:szCs w:val="24"/>
          <w:lang w:val="lv-LV"/>
        </w:rPr>
        <w:lastRenderedPageBreak/>
        <w:t xml:space="preserve"> Sēdē lēmumus pieņem ar vienkāršu balsu vairākumu. Ja Komisijas locekļu balsis sadalās vienādi, izšķirošā ir Komisijas priekšsēdētāja vai sēdes vadītāja balss;</w:t>
      </w:r>
    </w:p>
    <w:p w14:paraId="3CFC9661" w14:textId="0230A859" w:rsidR="001E561E" w:rsidRPr="002F4F1C" w:rsidRDefault="001E561E" w:rsidP="002D684E">
      <w:pPr>
        <w:pStyle w:val="Sarakstarindkopa"/>
        <w:numPr>
          <w:ilvl w:val="1"/>
          <w:numId w:val="7"/>
        </w:numPr>
        <w:spacing w:before="120" w:after="0"/>
        <w:ind w:left="851"/>
        <w:contextualSpacing w:val="0"/>
        <w:jc w:val="both"/>
        <w:rPr>
          <w:sz w:val="24"/>
          <w:szCs w:val="24"/>
          <w:lang w:val="lv-LV"/>
        </w:rPr>
      </w:pPr>
      <w:r w:rsidRPr="002F4F1C">
        <w:rPr>
          <w:sz w:val="24"/>
          <w:szCs w:val="24"/>
          <w:lang w:val="lv-LV"/>
        </w:rPr>
        <w:t xml:space="preserve"> Komisijas sēdes protokolu paraksta visi klātesošie Komisijas balsstiesīgie locekļi.</w:t>
      </w:r>
    </w:p>
    <w:p w14:paraId="2BA3F212" w14:textId="600A98FD" w:rsidR="0087591D" w:rsidRPr="002F4F1C" w:rsidRDefault="0087591D" w:rsidP="002D684E">
      <w:pPr>
        <w:pStyle w:val="Sarakstarindkopa"/>
        <w:numPr>
          <w:ilvl w:val="0"/>
          <w:numId w:val="6"/>
        </w:numPr>
        <w:spacing w:before="240" w:after="0"/>
        <w:ind w:left="470" w:hanging="113"/>
        <w:contextualSpacing w:val="0"/>
        <w:jc w:val="center"/>
        <w:rPr>
          <w:b/>
          <w:bCs/>
          <w:sz w:val="24"/>
          <w:szCs w:val="24"/>
          <w:lang w:val="lv-LV"/>
        </w:rPr>
      </w:pPr>
      <w:r w:rsidRPr="002F4F1C">
        <w:rPr>
          <w:b/>
          <w:bCs/>
          <w:sz w:val="24"/>
          <w:szCs w:val="24"/>
          <w:lang w:val="lv-LV"/>
        </w:rPr>
        <w:t>Interešu konflikta novēršana un informācijas pieejamība</w:t>
      </w:r>
    </w:p>
    <w:p w14:paraId="33D6F3CD" w14:textId="0111BCC0" w:rsidR="00BE5F31" w:rsidRPr="002F4F1C" w:rsidRDefault="0087591D" w:rsidP="002D684E">
      <w:pPr>
        <w:pStyle w:val="Sarakstarindkopa"/>
        <w:numPr>
          <w:ilvl w:val="0"/>
          <w:numId w:val="15"/>
        </w:numPr>
        <w:spacing w:before="120" w:after="0"/>
        <w:ind w:left="426"/>
        <w:contextualSpacing w:val="0"/>
        <w:jc w:val="both"/>
        <w:rPr>
          <w:sz w:val="24"/>
          <w:szCs w:val="24"/>
          <w:lang w:val="lv-LV"/>
        </w:rPr>
      </w:pPr>
      <w:r w:rsidRPr="002F4F1C">
        <w:rPr>
          <w:sz w:val="24"/>
          <w:szCs w:val="24"/>
          <w:lang w:val="lv-LV"/>
        </w:rPr>
        <w:t>Komisijas locekļi un pieaicinātie eksperti pirms darba uzsākšanas iepazīstas un</w:t>
      </w:r>
      <w:r w:rsidR="00BE5F31" w:rsidRPr="002F4F1C">
        <w:rPr>
          <w:sz w:val="24"/>
          <w:szCs w:val="24"/>
          <w:lang w:val="lv-LV"/>
        </w:rPr>
        <w:t xml:space="preserve"> </w:t>
      </w:r>
      <w:r w:rsidRPr="002F4F1C">
        <w:rPr>
          <w:sz w:val="24"/>
          <w:szCs w:val="24"/>
          <w:lang w:val="lv-LV"/>
        </w:rPr>
        <w:t>paraksta Objektivitātes un informācijas neizpaušanas apliecinājumu (</w:t>
      </w:r>
      <w:r w:rsidR="002715E3" w:rsidRPr="002F4F1C">
        <w:rPr>
          <w:sz w:val="24"/>
          <w:szCs w:val="24"/>
          <w:lang w:val="lv-LV"/>
        </w:rPr>
        <w:t xml:space="preserve">Nolikuma </w:t>
      </w:r>
      <w:r w:rsidR="00BE5F31" w:rsidRPr="002F4F1C">
        <w:rPr>
          <w:sz w:val="24"/>
          <w:szCs w:val="24"/>
          <w:lang w:val="lv-LV"/>
        </w:rPr>
        <w:t>2</w:t>
      </w:r>
      <w:r w:rsidRPr="002F4F1C">
        <w:rPr>
          <w:sz w:val="24"/>
          <w:szCs w:val="24"/>
          <w:lang w:val="lv-LV"/>
        </w:rPr>
        <w:t>.</w:t>
      </w:r>
      <w:r w:rsidR="00DC5F69">
        <w:rPr>
          <w:sz w:val="24"/>
          <w:szCs w:val="24"/>
          <w:lang w:val="lv-LV"/>
        </w:rPr>
        <w:t xml:space="preserve"> </w:t>
      </w:r>
      <w:r w:rsidRPr="002F4F1C">
        <w:rPr>
          <w:sz w:val="24"/>
          <w:szCs w:val="24"/>
          <w:lang w:val="lv-LV"/>
        </w:rPr>
        <w:t>pielikums).</w:t>
      </w:r>
    </w:p>
    <w:p w14:paraId="09CD7DD7" w14:textId="77777777" w:rsidR="00BE5F31" w:rsidRPr="002F4F1C" w:rsidRDefault="0087591D" w:rsidP="002D684E">
      <w:pPr>
        <w:pStyle w:val="Sarakstarindkopa"/>
        <w:numPr>
          <w:ilvl w:val="0"/>
          <w:numId w:val="15"/>
        </w:numPr>
        <w:spacing w:before="120" w:after="0"/>
        <w:ind w:left="425" w:hanging="357"/>
        <w:contextualSpacing w:val="0"/>
        <w:jc w:val="both"/>
        <w:rPr>
          <w:sz w:val="24"/>
          <w:szCs w:val="24"/>
          <w:lang w:val="lv-LV"/>
        </w:rPr>
      </w:pPr>
      <w:r w:rsidRPr="002F4F1C">
        <w:rPr>
          <w:sz w:val="24"/>
          <w:szCs w:val="24"/>
          <w:lang w:val="lv-LV"/>
        </w:rPr>
        <w:t>Uzskatāms, ka Komisijas locekļi vai pieaicinātie eksperti atrodas interešu konfliktā,</w:t>
      </w:r>
      <w:r w:rsidR="00BE5F31" w:rsidRPr="002F4F1C">
        <w:rPr>
          <w:sz w:val="24"/>
          <w:szCs w:val="24"/>
          <w:lang w:val="lv-LV"/>
        </w:rPr>
        <w:t xml:space="preserve"> </w:t>
      </w:r>
      <w:r w:rsidRPr="002F4F1C">
        <w:rPr>
          <w:sz w:val="24"/>
          <w:szCs w:val="24"/>
          <w:lang w:val="lv-LV"/>
        </w:rPr>
        <w:t>ja izpildās kāds no šiem nosacījumiem:</w:t>
      </w:r>
    </w:p>
    <w:p w14:paraId="1F9C29D4" w14:textId="77777777" w:rsidR="00BE5F31" w:rsidRPr="002F4F1C" w:rsidRDefault="0087591D" w:rsidP="002D684E">
      <w:pPr>
        <w:pStyle w:val="Sarakstarindkopa"/>
        <w:numPr>
          <w:ilvl w:val="1"/>
          <w:numId w:val="15"/>
        </w:numPr>
        <w:spacing w:before="120" w:after="0"/>
        <w:contextualSpacing w:val="0"/>
        <w:jc w:val="both"/>
        <w:rPr>
          <w:sz w:val="24"/>
          <w:szCs w:val="24"/>
          <w:lang w:val="lv-LV"/>
        </w:rPr>
      </w:pPr>
      <w:r w:rsidRPr="002F4F1C">
        <w:rPr>
          <w:sz w:val="24"/>
          <w:szCs w:val="24"/>
          <w:lang w:val="lv-LV"/>
        </w:rPr>
        <w:t>situācija atzīstama par interešu konfliktu likuma “Par interešu konflikta novēršanu</w:t>
      </w:r>
      <w:r w:rsidR="00BE5F31" w:rsidRPr="002F4F1C">
        <w:rPr>
          <w:sz w:val="24"/>
          <w:szCs w:val="24"/>
          <w:lang w:val="lv-LV"/>
        </w:rPr>
        <w:t xml:space="preserve"> </w:t>
      </w:r>
      <w:r w:rsidRPr="002F4F1C">
        <w:rPr>
          <w:sz w:val="24"/>
          <w:szCs w:val="24"/>
          <w:lang w:val="lv-LV"/>
        </w:rPr>
        <w:t>valsts amatpersonas darbībā” izpratnē;</w:t>
      </w:r>
    </w:p>
    <w:p w14:paraId="0CC016D2" w14:textId="18099A2B" w:rsidR="00BE5F31" w:rsidRPr="002F4F1C" w:rsidRDefault="0087591D" w:rsidP="002D684E">
      <w:pPr>
        <w:pStyle w:val="Sarakstarindkopa"/>
        <w:numPr>
          <w:ilvl w:val="1"/>
          <w:numId w:val="15"/>
        </w:numPr>
        <w:spacing w:before="120" w:after="0"/>
        <w:contextualSpacing w:val="0"/>
        <w:jc w:val="both"/>
        <w:rPr>
          <w:sz w:val="24"/>
          <w:szCs w:val="24"/>
          <w:lang w:val="lv-LV"/>
        </w:rPr>
      </w:pPr>
      <w:r w:rsidRPr="002F4F1C">
        <w:rPr>
          <w:sz w:val="24"/>
          <w:szCs w:val="24"/>
          <w:lang w:val="lv-LV"/>
        </w:rPr>
        <w:t>personai pastāv objektīvi vai subjektīvi iemesli, kas var traucēt veikt objektīvu</w:t>
      </w:r>
      <w:r w:rsidR="00BE5F31" w:rsidRPr="002F4F1C">
        <w:rPr>
          <w:sz w:val="24"/>
          <w:szCs w:val="24"/>
          <w:lang w:val="lv-LV"/>
        </w:rPr>
        <w:t xml:space="preserve"> </w:t>
      </w:r>
      <w:r w:rsidR="00D00ADA" w:rsidRPr="002F4F1C">
        <w:rPr>
          <w:sz w:val="24"/>
          <w:szCs w:val="24"/>
          <w:lang w:val="lv-LV"/>
        </w:rPr>
        <w:t>p</w:t>
      </w:r>
      <w:r w:rsidRPr="002F4F1C">
        <w:rPr>
          <w:sz w:val="24"/>
          <w:szCs w:val="24"/>
          <w:lang w:val="lv-LV"/>
        </w:rPr>
        <w:t>ieteikumu izvērtēšanu;</w:t>
      </w:r>
    </w:p>
    <w:p w14:paraId="6F9D8DF0" w14:textId="3859472E" w:rsidR="0087591D" w:rsidRPr="002F4F1C" w:rsidRDefault="0087591D" w:rsidP="002D684E">
      <w:pPr>
        <w:pStyle w:val="Sarakstarindkopa"/>
        <w:numPr>
          <w:ilvl w:val="1"/>
          <w:numId w:val="15"/>
        </w:numPr>
        <w:spacing w:before="120" w:after="0"/>
        <w:contextualSpacing w:val="0"/>
        <w:jc w:val="both"/>
        <w:rPr>
          <w:sz w:val="24"/>
          <w:szCs w:val="24"/>
          <w:lang w:val="lv-LV"/>
        </w:rPr>
      </w:pPr>
      <w:r w:rsidRPr="002F4F1C">
        <w:rPr>
          <w:sz w:val="24"/>
          <w:szCs w:val="24"/>
          <w:lang w:val="lv-LV"/>
        </w:rPr>
        <w:t>persona nav iepazinusies un parakstījusi Objektivitātes un informācijas neizpaušanas</w:t>
      </w:r>
      <w:r w:rsidR="00BE5F31" w:rsidRPr="002F4F1C">
        <w:rPr>
          <w:sz w:val="24"/>
          <w:szCs w:val="24"/>
          <w:lang w:val="lv-LV"/>
        </w:rPr>
        <w:t xml:space="preserve"> </w:t>
      </w:r>
      <w:r w:rsidRPr="002F4F1C">
        <w:rPr>
          <w:sz w:val="24"/>
          <w:szCs w:val="24"/>
          <w:lang w:val="lv-LV"/>
        </w:rPr>
        <w:t>apliecinājumu, kura parakstīšanas termiņš ir viena darbdiena pirms pirmās Komisijas sēdes.</w:t>
      </w:r>
    </w:p>
    <w:p w14:paraId="1BBA481D" w14:textId="7B09B880" w:rsidR="0087591D" w:rsidRPr="002F4F1C" w:rsidRDefault="0087591D" w:rsidP="002D684E">
      <w:pPr>
        <w:pStyle w:val="Sarakstarindkopa"/>
        <w:numPr>
          <w:ilvl w:val="0"/>
          <w:numId w:val="15"/>
        </w:numPr>
        <w:spacing w:before="120" w:after="0"/>
        <w:ind w:left="426"/>
        <w:contextualSpacing w:val="0"/>
        <w:jc w:val="both"/>
        <w:rPr>
          <w:sz w:val="24"/>
          <w:szCs w:val="24"/>
          <w:lang w:val="lv-LV"/>
        </w:rPr>
      </w:pPr>
      <w:r w:rsidRPr="002F4F1C">
        <w:rPr>
          <w:sz w:val="24"/>
          <w:szCs w:val="24"/>
          <w:lang w:val="lv-LV"/>
        </w:rPr>
        <w:t>Ja Komisijas loceklis vai pieaicinātais eksperts konstatē, ka viņš vai kāds cits</w:t>
      </w:r>
      <w:r w:rsidR="00BE5F31" w:rsidRPr="002F4F1C">
        <w:rPr>
          <w:sz w:val="24"/>
          <w:szCs w:val="24"/>
          <w:lang w:val="lv-LV"/>
        </w:rPr>
        <w:t xml:space="preserve"> </w:t>
      </w:r>
      <w:r w:rsidRPr="002F4F1C">
        <w:rPr>
          <w:sz w:val="24"/>
          <w:szCs w:val="24"/>
          <w:lang w:val="lv-LV"/>
        </w:rPr>
        <w:t>Komisijas loceklis vai pieaicinātais eksperts atrodas interešu konfliktā š</w:t>
      </w:r>
      <w:r w:rsidR="00070C25" w:rsidRPr="002F4F1C">
        <w:rPr>
          <w:sz w:val="24"/>
          <w:szCs w:val="24"/>
          <w:lang w:val="lv-LV"/>
        </w:rPr>
        <w:t>ā</w:t>
      </w:r>
      <w:r w:rsidRPr="002F4F1C">
        <w:rPr>
          <w:sz w:val="24"/>
          <w:szCs w:val="24"/>
          <w:lang w:val="lv-LV"/>
        </w:rPr>
        <w:t xml:space="preserve"> </w:t>
      </w:r>
      <w:r w:rsidR="00070C25" w:rsidRPr="002F4F1C">
        <w:rPr>
          <w:sz w:val="24"/>
          <w:szCs w:val="24"/>
          <w:lang w:val="lv-LV"/>
        </w:rPr>
        <w:t>Nolikuma</w:t>
      </w:r>
      <w:r w:rsidRPr="002F4F1C">
        <w:rPr>
          <w:sz w:val="24"/>
          <w:szCs w:val="24"/>
          <w:lang w:val="lv-LV"/>
        </w:rPr>
        <w:t xml:space="preserve"> 1</w:t>
      </w:r>
      <w:r w:rsidR="00D00ADA" w:rsidRPr="002F4F1C">
        <w:rPr>
          <w:sz w:val="24"/>
          <w:szCs w:val="24"/>
          <w:lang w:val="lv-LV"/>
        </w:rPr>
        <w:t>6</w:t>
      </w:r>
      <w:r w:rsidRPr="002F4F1C">
        <w:rPr>
          <w:sz w:val="24"/>
          <w:szCs w:val="24"/>
          <w:lang w:val="lv-LV"/>
        </w:rPr>
        <w:t>.punkta</w:t>
      </w:r>
      <w:r w:rsidR="00BE5F31" w:rsidRPr="002F4F1C">
        <w:rPr>
          <w:sz w:val="24"/>
          <w:szCs w:val="24"/>
          <w:lang w:val="lv-LV"/>
        </w:rPr>
        <w:t xml:space="preserve"> </w:t>
      </w:r>
      <w:r w:rsidRPr="002F4F1C">
        <w:rPr>
          <w:sz w:val="24"/>
          <w:szCs w:val="24"/>
          <w:lang w:val="lv-LV"/>
        </w:rPr>
        <w:t>izpratnē, tas nekavējoties informē par to Komisijas priekšsēdētāju. Komisijas priekšsēdētājs</w:t>
      </w:r>
      <w:r w:rsidR="00BE5F31" w:rsidRPr="002F4F1C">
        <w:rPr>
          <w:sz w:val="24"/>
          <w:szCs w:val="24"/>
          <w:lang w:val="lv-LV"/>
        </w:rPr>
        <w:t xml:space="preserve"> </w:t>
      </w:r>
      <w:r w:rsidRPr="002F4F1C">
        <w:rPr>
          <w:sz w:val="24"/>
          <w:szCs w:val="24"/>
          <w:lang w:val="lv-LV"/>
        </w:rPr>
        <w:t>izvērtē Komisijas locekļa un pieaicinātā eksperta iespējamo interešu konflikta situāciju un</w:t>
      </w:r>
      <w:r w:rsidR="00BE5F31" w:rsidRPr="002F4F1C">
        <w:rPr>
          <w:sz w:val="24"/>
          <w:szCs w:val="24"/>
          <w:lang w:val="lv-LV"/>
        </w:rPr>
        <w:t xml:space="preserve"> </w:t>
      </w:r>
      <w:r w:rsidRPr="002F4F1C">
        <w:rPr>
          <w:sz w:val="24"/>
          <w:szCs w:val="24"/>
          <w:lang w:val="lv-LV"/>
        </w:rPr>
        <w:t>apstākļus un pieņem lēmumu par Komisijas locekļa un pieaicinātā eksperta nepiedalīšanos</w:t>
      </w:r>
      <w:r w:rsidR="00BE5F31" w:rsidRPr="002F4F1C">
        <w:rPr>
          <w:sz w:val="24"/>
          <w:szCs w:val="24"/>
          <w:lang w:val="lv-LV"/>
        </w:rPr>
        <w:t xml:space="preserve"> </w:t>
      </w:r>
      <w:r w:rsidRPr="002F4F1C">
        <w:rPr>
          <w:sz w:val="24"/>
          <w:szCs w:val="24"/>
          <w:lang w:val="lv-LV"/>
        </w:rPr>
        <w:t xml:space="preserve">attiecīgā </w:t>
      </w:r>
      <w:r w:rsidR="00D00ADA" w:rsidRPr="002F4F1C">
        <w:rPr>
          <w:sz w:val="24"/>
          <w:szCs w:val="24"/>
          <w:lang w:val="lv-LV"/>
        </w:rPr>
        <w:t>p</w:t>
      </w:r>
      <w:r w:rsidRPr="002F4F1C">
        <w:rPr>
          <w:sz w:val="24"/>
          <w:szCs w:val="24"/>
          <w:lang w:val="lv-LV"/>
        </w:rPr>
        <w:t>ieteikuma izskatīšanā un vērtēšanā. Šajā gadījumā Komisijas loceklis nepiedalās</w:t>
      </w:r>
      <w:r w:rsidR="00BE5F31" w:rsidRPr="002F4F1C">
        <w:rPr>
          <w:sz w:val="24"/>
          <w:szCs w:val="24"/>
          <w:lang w:val="lv-LV"/>
        </w:rPr>
        <w:t xml:space="preserve"> </w:t>
      </w:r>
      <w:r w:rsidRPr="002F4F1C">
        <w:rPr>
          <w:sz w:val="24"/>
          <w:szCs w:val="24"/>
          <w:lang w:val="lv-LV"/>
        </w:rPr>
        <w:t xml:space="preserve">lēmuma pieņemšanā par </w:t>
      </w:r>
      <w:r w:rsidR="00D00ADA" w:rsidRPr="002F4F1C">
        <w:rPr>
          <w:sz w:val="24"/>
          <w:szCs w:val="24"/>
          <w:lang w:val="lv-LV"/>
        </w:rPr>
        <w:t>p</w:t>
      </w:r>
      <w:r w:rsidRPr="002F4F1C">
        <w:rPr>
          <w:sz w:val="24"/>
          <w:szCs w:val="24"/>
          <w:lang w:val="lv-LV"/>
        </w:rPr>
        <w:t>ieteikumu, attiecībā uz kuru tas atrodas šajā punktā noteiktajā</w:t>
      </w:r>
      <w:r w:rsidR="00BE5F31" w:rsidRPr="002F4F1C">
        <w:rPr>
          <w:sz w:val="24"/>
          <w:szCs w:val="24"/>
          <w:lang w:val="lv-LV"/>
        </w:rPr>
        <w:t xml:space="preserve"> </w:t>
      </w:r>
      <w:r w:rsidRPr="002F4F1C">
        <w:rPr>
          <w:sz w:val="24"/>
          <w:szCs w:val="24"/>
          <w:lang w:val="lv-LV"/>
        </w:rPr>
        <w:t>situācijā.</w:t>
      </w:r>
    </w:p>
    <w:p w14:paraId="432BD21D" w14:textId="28F4EFCA" w:rsidR="0087591D" w:rsidRPr="002F4F1C" w:rsidRDefault="0087591D" w:rsidP="002D684E">
      <w:pPr>
        <w:pStyle w:val="Sarakstarindkopa"/>
        <w:numPr>
          <w:ilvl w:val="0"/>
          <w:numId w:val="15"/>
        </w:numPr>
        <w:spacing w:before="120" w:after="0"/>
        <w:ind w:left="426"/>
        <w:contextualSpacing w:val="0"/>
        <w:jc w:val="both"/>
        <w:rPr>
          <w:sz w:val="24"/>
          <w:szCs w:val="24"/>
          <w:lang w:val="lv-LV"/>
        </w:rPr>
      </w:pPr>
      <w:r w:rsidRPr="002F4F1C">
        <w:rPr>
          <w:sz w:val="24"/>
          <w:szCs w:val="24"/>
          <w:lang w:val="lv-LV"/>
        </w:rPr>
        <w:t>Komisijas loceklis un pieaicinātais eksperts informē Komisijas priekšsēdētāju par</w:t>
      </w:r>
      <w:r w:rsidR="00BE5F31" w:rsidRPr="002F4F1C">
        <w:rPr>
          <w:sz w:val="24"/>
          <w:szCs w:val="24"/>
          <w:lang w:val="lv-LV"/>
        </w:rPr>
        <w:t xml:space="preserve"> </w:t>
      </w:r>
      <w:r w:rsidRPr="002F4F1C">
        <w:rPr>
          <w:sz w:val="24"/>
          <w:szCs w:val="24"/>
          <w:lang w:val="lv-LV"/>
        </w:rPr>
        <w:t>ētiskiem apsvērumiem, kuru dēļ varētu tikt apšaubīta Komisijas locekļa un pieaicinātā</w:t>
      </w:r>
      <w:r w:rsidR="00BE5F31" w:rsidRPr="002F4F1C">
        <w:rPr>
          <w:sz w:val="24"/>
          <w:szCs w:val="24"/>
          <w:lang w:val="lv-LV"/>
        </w:rPr>
        <w:t xml:space="preserve"> </w:t>
      </w:r>
      <w:r w:rsidRPr="002F4F1C">
        <w:rPr>
          <w:sz w:val="24"/>
          <w:szCs w:val="24"/>
          <w:lang w:val="lv-LV"/>
        </w:rPr>
        <w:t>eksperta objektivitāte un neitralitāte. Šādā gadījumā Komisijas loceklis nevērtē un</w:t>
      </w:r>
      <w:r w:rsidR="00BE5F31" w:rsidRPr="002F4F1C">
        <w:rPr>
          <w:sz w:val="24"/>
          <w:szCs w:val="24"/>
          <w:lang w:val="lv-LV"/>
        </w:rPr>
        <w:t xml:space="preserve"> </w:t>
      </w:r>
      <w:r w:rsidRPr="002F4F1C">
        <w:rPr>
          <w:sz w:val="24"/>
          <w:szCs w:val="24"/>
          <w:lang w:val="lv-LV"/>
        </w:rPr>
        <w:t xml:space="preserve">nepiedalās lēmuma pieņemšanā par </w:t>
      </w:r>
      <w:r w:rsidR="00D00ADA" w:rsidRPr="002F4F1C">
        <w:rPr>
          <w:sz w:val="24"/>
          <w:szCs w:val="24"/>
          <w:lang w:val="lv-LV"/>
        </w:rPr>
        <w:t>p</w:t>
      </w:r>
      <w:r w:rsidRPr="002F4F1C">
        <w:rPr>
          <w:sz w:val="24"/>
          <w:szCs w:val="24"/>
          <w:lang w:val="lv-LV"/>
        </w:rPr>
        <w:t>ieteikumu, attiecībā uz kuru tas atrodas šajā punktā</w:t>
      </w:r>
      <w:r w:rsidR="00BE5F31" w:rsidRPr="002F4F1C">
        <w:rPr>
          <w:sz w:val="24"/>
          <w:szCs w:val="24"/>
          <w:lang w:val="lv-LV"/>
        </w:rPr>
        <w:t xml:space="preserve"> </w:t>
      </w:r>
      <w:r w:rsidRPr="002F4F1C">
        <w:rPr>
          <w:sz w:val="24"/>
          <w:szCs w:val="24"/>
          <w:lang w:val="lv-LV"/>
        </w:rPr>
        <w:t>noteiktajā situācijā.</w:t>
      </w:r>
    </w:p>
    <w:p w14:paraId="4E40077E" w14:textId="0100CB7B" w:rsidR="00BE5F31" w:rsidRPr="002F4F1C" w:rsidRDefault="0087591D" w:rsidP="002D684E">
      <w:pPr>
        <w:pStyle w:val="Sarakstarindkopa"/>
        <w:numPr>
          <w:ilvl w:val="0"/>
          <w:numId w:val="15"/>
        </w:numPr>
        <w:spacing w:before="120" w:after="0"/>
        <w:ind w:left="426"/>
        <w:contextualSpacing w:val="0"/>
        <w:jc w:val="both"/>
        <w:rPr>
          <w:sz w:val="24"/>
          <w:szCs w:val="24"/>
          <w:lang w:val="lv-LV"/>
        </w:rPr>
      </w:pPr>
      <w:r w:rsidRPr="002F4F1C">
        <w:rPr>
          <w:sz w:val="24"/>
          <w:szCs w:val="24"/>
          <w:lang w:val="lv-LV"/>
        </w:rPr>
        <w:t>Pieteikums, kā arī visā vērtēšanas procesā Komisijas sagatavotie dokumenti ir</w:t>
      </w:r>
      <w:r w:rsidR="00BE5F31" w:rsidRPr="002F4F1C">
        <w:rPr>
          <w:sz w:val="24"/>
          <w:szCs w:val="24"/>
          <w:lang w:val="lv-LV"/>
        </w:rPr>
        <w:t xml:space="preserve"> </w:t>
      </w:r>
      <w:r w:rsidRPr="002F4F1C">
        <w:rPr>
          <w:sz w:val="24"/>
          <w:szCs w:val="24"/>
          <w:lang w:val="lv-LV"/>
        </w:rPr>
        <w:t>ierobežotas pieejamības informācija, un vērtēšanas procesā ir pieejama tiem Komisijas</w:t>
      </w:r>
      <w:r w:rsidR="00BE5F31" w:rsidRPr="002F4F1C">
        <w:rPr>
          <w:sz w:val="24"/>
          <w:szCs w:val="24"/>
          <w:lang w:val="lv-LV"/>
        </w:rPr>
        <w:t xml:space="preserve"> </w:t>
      </w:r>
      <w:r w:rsidRPr="002F4F1C">
        <w:rPr>
          <w:sz w:val="24"/>
          <w:szCs w:val="24"/>
          <w:lang w:val="lv-LV"/>
        </w:rPr>
        <w:t>locekļiem un pieaicinātajiem ekspertiem, kas parakstījuši Objektivitātes un informācijas</w:t>
      </w:r>
      <w:r w:rsidR="00BE5F31" w:rsidRPr="002F4F1C">
        <w:rPr>
          <w:sz w:val="24"/>
          <w:szCs w:val="24"/>
          <w:lang w:val="lv-LV"/>
        </w:rPr>
        <w:t xml:space="preserve"> </w:t>
      </w:r>
      <w:r w:rsidRPr="002F4F1C">
        <w:rPr>
          <w:sz w:val="24"/>
          <w:szCs w:val="24"/>
          <w:lang w:val="lv-LV"/>
        </w:rPr>
        <w:t>neizpaušanas apliecinājum</w:t>
      </w:r>
      <w:r w:rsidR="002715E3" w:rsidRPr="002F4F1C">
        <w:rPr>
          <w:sz w:val="24"/>
          <w:szCs w:val="24"/>
          <w:lang w:val="lv-LV"/>
        </w:rPr>
        <w:t>u</w:t>
      </w:r>
      <w:r w:rsidRPr="002F4F1C">
        <w:rPr>
          <w:sz w:val="24"/>
          <w:szCs w:val="24"/>
          <w:lang w:val="lv-LV"/>
        </w:rPr>
        <w:t>. Komisijas locekļi un pieaicinātie eksperti apņemas šo</w:t>
      </w:r>
      <w:r w:rsidR="00BE5F31" w:rsidRPr="002F4F1C">
        <w:rPr>
          <w:sz w:val="24"/>
          <w:szCs w:val="24"/>
          <w:lang w:val="lv-LV"/>
        </w:rPr>
        <w:t xml:space="preserve"> </w:t>
      </w:r>
      <w:r w:rsidRPr="002F4F1C">
        <w:rPr>
          <w:sz w:val="24"/>
          <w:szCs w:val="24"/>
          <w:lang w:val="lv-LV"/>
        </w:rPr>
        <w:t xml:space="preserve">informāciju izmantot tikai </w:t>
      </w:r>
      <w:r w:rsidR="00D00ADA" w:rsidRPr="002F4F1C">
        <w:rPr>
          <w:sz w:val="24"/>
          <w:szCs w:val="24"/>
          <w:lang w:val="lv-LV"/>
        </w:rPr>
        <w:t>p</w:t>
      </w:r>
      <w:r w:rsidRPr="002F4F1C">
        <w:rPr>
          <w:sz w:val="24"/>
          <w:szCs w:val="24"/>
          <w:lang w:val="lv-LV"/>
        </w:rPr>
        <w:t>ieteikumu vērtēšanai un neizpaust to trešajām personām,</w:t>
      </w:r>
      <w:r w:rsidR="00BE5F31" w:rsidRPr="002F4F1C">
        <w:rPr>
          <w:sz w:val="24"/>
          <w:szCs w:val="24"/>
          <w:lang w:val="lv-LV"/>
        </w:rPr>
        <w:t xml:space="preserve"> </w:t>
      </w:r>
      <w:r w:rsidRPr="002F4F1C">
        <w:rPr>
          <w:sz w:val="24"/>
          <w:szCs w:val="24"/>
          <w:lang w:val="lv-LV"/>
        </w:rPr>
        <w:t>izņemot gadījumu, kad šādas informācijas nodošana ir obligāta atbilstoši normatīvo aktu</w:t>
      </w:r>
      <w:r w:rsidR="00BE5F31" w:rsidRPr="002F4F1C">
        <w:rPr>
          <w:sz w:val="24"/>
          <w:szCs w:val="24"/>
          <w:lang w:val="lv-LV"/>
        </w:rPr>
        <w:t xml:space="preserve"> </w:t>
      </w:r>
      <w:r w:rsidRPr="002F4F1C">
        <w:rPr>
          <w:sz w:val="24"/>
          <w:szCs w:val="24"/>
          <w:lang w:val="lv-LV"/>
        </w:rPr>
        <w:t>prasībām.</w:t>
      </w:r>
    </w:p>
    <w:p w14:paraId="793CCFB3" w14:textId="4FA956B5" w:rsidR="0087591D" w:rsidRPr="002F4F1C" w:rsidRDefault="0087591D" w:rsidP="002D684E">
      <w:pPr>
        <w:pStyle w:val="Sarakstarindkopa"/>
        <w:numPr>
          <w:ilvl w:val="0"/>
          <w:numId w:val="15"/>
        </w:numPr>
        <w:spacing w:before="120" w:after="0"/>
        <w:ind w:left="426"/>
        <w:contextualSpacing w:val="0"/>
        <w:jc w:val="both"/>
        <w:rPr>
          <w:sz w:val="24"/>
          <w:szCs w:val="24"/>
          <w:lang w:val="lv-LV"/>
        </w:rPr>
      </w:pPr>
      <w:r w:rsidRPr="002F4F1C">
        <w:rPr>
          <w:sz w:val="24"/>
          <w:szCs w:val="24"/>
          <w:lang w:val="lv-LV"/>
        </w:rPr>
        <w:t>Informāciju par Komisijas darbu ir tiesīgs sniegt tikai Komisijas priekšsēdētājs vai tā</w:t>
      </w:r>
      <w:r w:rsidR="00BE5F31" w:rsidRPr="002F4F1C">
        <w:rPr>
          <w:sz w:val="24"/>
          <w:szCs w:val="24"/>
          <w:lang w:val="lv-LV"/>
        </w:rPr>
        <w:t xml:space="preserve"> </w:t>
      </w:r>
      <w:r w:rsidRPr="002F4F1C">
        <w:rPr>
          <w:sz w:val="24"/>
          <w:szCs w:val="24"/>
          <w:lang w:val="lv-LV"/>
        </w:rPr>
        <w:t>nozīmēts Komisijas loceklis.</w:t>
      </w:r>
    </w:p>
    <w:p w14:paraId="3B0417A2" w14:textId="222F98F2" w:rsidR="002343CA" w:rsidRPr="002F4F1C" w:rsidRDefault="002343CA" w:rsidP="002D684E">
      <w:pPr>
        <w:pStyle w:val="Sarakstarindkopa"/>
        <w:numPr>
          <w:ilvl w:val="0"/>
          <w:numId w:val="6"/>
        </w:numPr>
        <w:spacing w:before="240" w:after="0"/>
        <w:ind w:left="470" w:hanging="113"/>
        <w:contextualSpacing w:val="0"/>
        <w:jc w:val="center"/>
        <w:rPr>
          <w:b/>
          <w:bCs/>
          <w:sz w:val="24"/>
          <w:szCs w:val="24"/>
          <w:lang w:val="lv-LV"/>
        </w:rPr>
      </w:pPr>
      <w:r w:rsidRPr="002F4F1C">
        <w:rPr>
          <w:b/>
          <w:bCs/>
          <w:sz w:val="24"/>
          <w:szCs w:val="24"/>
          <w:lang w:val="lv-LV"/>
        </w:rPr>
        <w:t>Konkursa izsludināšana un pieteikumu iesniegšana</w:t>
      </w:r>
      <w:r w:rsidR="00A322DE" w:rsidRPr="002F4F1C">
        <w:rPr>
          <w:b/>
          <w:bCs/>
          <w:sz w:val="24"/>
          <w:szCs w:val="24"/>
          <w:lang w:val="lv-LV"/>
        </w:rPr>
        <w:t>s kārtība</w:t>
      </w:r>
    </w:p>
    <w:p w14:paraId="1F54E6E4" w14:textId="6DC32481" w:rsidR="00430368" w:rsidRDefault="004C0A0D" w:rsidP="00430368">
      <w:pPr>
        <w:pStyle w:val="Sarakstarindkopa"/>
        <w:numPr>
          <w:ilvl w:val="0"/>
          <w:numId w:val="16"/>
        </w:numPr>
        <w:spacing w:before="120" w:after="0"/>
        <w:ind w:left="426"/>
        <w:contextualSpacing w:val="0"/>
        <w:jc w:val="both"/>
        <w:rPr>
          <w:sz w:val="24"/>
          <w:szCs w:val="24"/>
          <w:lang w:val="lv-LV"/>
        </w:rPr>
      </w:pPr>
      <w:bookmarkStart w:id="3" w:name="_Hlk136593007"/>
      <w:r w:rsidRPr="003518D1">
        <w:rPr>
          <w:sz w:val="24"/>
          <w:szCs w:val="24"/>
          <w:lang w:val="lv-LV"/>
        </w:rPr>
        <w:t>Konkurs</w:t>
      </w:r>
      <w:r w:rsidR="00722FD1" w:rsidRPr="003518D1">
        <w:rPr>
          <w:sz w:val="24"/>
          <w:szCs w:val="24"/>
          <w:lang w:val="lv-LV"/>
        </w:rPr>
        <w:t>u</w:t>
      </w:r>
      <w:r w:rsidRPr="003518D1">
        <w:rPr>
          <w:sz w:val="24"/>
          <w:szCs w:val="24"/>
          <w:lang w:val="lv-LV"/>
        </w:rPr>
        <w:t xml:space="preserve"> izsludin</w:t>
      </w:r>
      <w:r w:rsidR="00722FD1" w:rsidRPr="003518D1">
        <w:rPr>
          <w:sz w:val="24"/>
          <w:szCs w:val="24"/>
          <w:lang w:val="lv-LV"/>
        </w:rPr>
        <w:t xml:space="preserve">a ne vēlāk kā </w:t>
      </w:r>
      <w:r w:rsidRPr="007635B4">
        <w:rPr>
          <w:sz w:val="24"/>
          <w:szCs w:val="24"/>
          <w:lang w:val="lv-LV"/>
        </w:rPr>
        <w:t>202</w:t>
      </w:r>
      <w:r w:rsidR="007635B4" w:rsidRPr="007635B4">
        <w:rPr>
          <w:sz w:val="24"/>
          <w:szCs w:val="24"/>
          <w:lang w:val="lv-LV"/>
        </w:rPr>
        <w:t>3</w:t>
      </w:r>
      <w:r w:rsidRPr="007635B4">
        <w:rPr>
          <w:sz w:val="24"/>
          <w:szCs w:val="24"/>
          <w:lang w:val="lv-LV"/>
        </w:rPr>
        <w:t xml:space="preserve">. gada </w:t>
      </w:r>
      <w:r w:rsidR="007635B4" w:rsidRPr="007635B4">
        <w:rPr>
          <w:sz w:val="24"/>
          <w:szCs w:val="24"/>
          <w:lang w:val="lv-LV"/>
        </w:rPr>
        <w:t>9</w:t>
      </w:r>
      <w:r w:rsidRPr="007635B4">
        <w:rPr>
          <w:sz w:val="24"/>
          <w:szCs w:val="24"/>
          <w:lang w:val="lv-LV"/>
        </w:rPr>
        <w:t xml:space="preserve">. </w:t>
      </w:r>
      <w:r w:rsidR="007635B4" w:rsidRPr="007635B4">
        <w:rPr>
          <w:sz w:val="24"/>
          <w:szCs w:val="24"/>
          <w:lang w:val="lv-LV"/>
        </w:rPr>
        <w:t>jūnijā</w:t>
      </w:r>
      <w:r w:rsidR="00722FD1" w:rsidRPr="007635B4">
        <w:rPr>
          <w:sz w:val="24"/>
          <w:szCs w:val="24"/>
          <w:lang w:val="lv-LV"/>
        </w:rPr>
        <w:t xml:space="preserve"> (ieskaitot</w:t>
      </w:r>
      <w:r w:rsidR="00722FD1" w:rsidRPr="003518D1">
        <w:rPr>
          <w:sz w:val="24"/>
          <w:szCs w:val="24"/>
          <w:lang w:val="lv-LV"/>
        </w:rPr>
        <w:t>)</w:t>
      </w:r>
      <w:r w:rsidRPr="003518D1">
        <w:rPr>
          <w:sz w:val="24"/>
          <w:szCs w:val="24"/>
          <w:lang w:val="lv-LV"/>
        </w:rPr>
        <w:t>.</w:t>
      </w:r>
      <w:r w:rsidR="00341B69" w:rsidRPr="003518D1">
        <w:rPr>
          <w:sz w:val="24"/>
          <w:szCs w:val="24"/>
          <w:lang w:val="lv-LV"/>
        </w:rPr>
        <w:t xml:space="preserve"> Informāciju par konkursu publicē </w:t>
      </w:r>
      <w:r w:rsidR="00C43827" w:rsidRPr="003518D1">
        <w:rPr>
          <w:sz w:val="24"/>
          <w:szCs w:val="24"/>
          <w:lang w:val="lv-LV"/>
        </w:rPr>
        <w:t>Dienesta tīmekļvietnē (</w:t>
      </w:r>
      <w:r w:rsidR="00822DD9">
        <w:fldChar w:fldCharType="begin"/>
      </w:r>
      <w:r w:rsidR="00822DD9" w:rsidRPr="00822DD9">
        <w:rPr>
          <w:lang w:val="lv-LV"/>
        </w:rPr>
        <w:instrText>HYPERLINK "http://www.vvd.gov.lv"</w:instrText>
      </w:r>
      <w:r w:rsidR="00822DD9">
        <w:fldChar w:fldCharType="separate"/>
      </w:r>
      <w:r w:rsidR="00212F7E" w:rsidRPr="00865F10">
        <w:rPr>
          <w:rStyle w:val="Hipersaite"/>
          <w:sz w:val="24"/>
          <w:szCs w:val="24"/>
          <w:lang w:val="lv-LV"/>
        </w:rPr>
        <w:t>www.vvd.gov.lv</w:t>
      </w:r>
      <w:r w:rsidR="00822DD9">
        <w:rPr>
          <w:rStyle w:val="Hipersaite"/>
          <w:sz w:val="24"/>
          <w:szCs w:val="24"/>
          <w:lang w:val="lv-LV"/>
        </w:rPr>
        <w:fldChar w:fldCharType="end"/>
      </w:r>
      <w:r w:rsidR="00C43827" w:rsidRPr="003518D1">
        <w:rPr>
          <w:sz w:val="24"/>
          <w:szCs w:val="24"/>
          <w:lang w:val="lv-LV"/>
        </w:rPr>
        <w:t>)</w:t>
      </w:r>
      <w:r w:rsidR="00C40CBA">
        <w:rPr>
          <w:sz w:val="24"/>
          <w:szCs w:val="24"/>
          <w:lang w:val="lv-LV"/>
        </w:rPr>
        <w:t>,</w:t>
      </w:r>
      <w:r w:rsidR="00212F7E">
        <w:rPr>
          <w:sz w:val="24"/>
          <w:szCs w:val="24"/>
          <w:lang w:val="lv-LV"/>
        </w:rPr>
        <w:t xml:space="preserve"> </w:t>
      </w:r>
      <w:r w:rsidR="00980FA7" w:rsidRPr="003518D1">
        <w:rPr>
          <w:sz w:val="24"/>
          <w:szCs w:val="24"/>
          <w:lang w:val="lv-LV"/>
        </w:rPr>
        <w:t xml:space="preserve">Ādažu </w:t>
      </w:r>
      <w:r w:rsidR="002715E3" w:rsidRPr="003518D1">
        <w:rPr>
          <w:sz w:val="24"/>
          <w:szCs w:val="24"/>
          <w:lang w:val="lv-LV"/>
        </w:rPr>
        <w:t xml:space="preserve">novada </w:t>
      </w:r>
      <w:r w:rsidR="00980FA7" w:rsidRPr="003518D1">
        <w:rPr>
          <w:sz w:val="24"/>
          <w:szCs w:val="24"/>
          <w:lang w:val="lv-LV"/>
        </w:rPr>
        <w:t>pašvaldības tīmekļvietnē (</w:t>
      </w:r>
      <w:r w:rsidR="00822DD9">
        <w:fldChar w:fldCharType="begin"/>
      </w:r>
      <w:r w:rsidR="00822DD9" w:rsidRPr="00822DD9">
        <w:rPr>
          <w:lang w:val="lv-LV"/>
        </w:rPr>
        <w:instrText>HYPERLINK "http://www.adazunovads.lv"</w:instrText>
      </w:r>
      <w:r w:rsidR="00822DD9">
        <w:fldChar w:fldCharType="separate"/>
      </w:r>
      <w:r w:rsidR="00D30B8C" w:rsidRPr="00C060BF">
        <w:rPr>
          <w:rStyle w:val="Hipersaite"/>
          <w:sz w:val="24"/>
          <w:szCs w:val="24"/>
          <w:lang w:val="lv-LV"/>
        </w:rPr>
        <w:t>www.adazunovads.lv</w:t>
      </w:r>
      <w:r w:rsidR="00822DD9">
        <w:rPr>
          <w:rStyle w:val="Hipersaite"/>
          <w:sz w:val="24"/>
          <w:szCs w:val="24"/>
          <w:lang w:val="lv-LV"/>
        </w:rPr>
        <w:fldChar w:fldCharType="end"/>
      </w:r>
      <w:r w:rsidR="005331E7">
        <w:rPr>
          <w:rStyle w:val="Hipersaite"/>
          <w:sz w:val="24"/>
          <w:szCs w:val="24"/>
          <w:lang w:val="lv-LV"/>
        </w:rPr>
        <w:t>/lv</w:t>
      </w:r>
      <w:r w:rsidR="00980FA7" w:rsidRPr="003518D1">
        <w:rPr>
          <w:sz w:val="24"/>
          <w:szCs w:val="24"/>
          <w:lang w:val="lv-LV"/>
        </w:rPr>
        <w:t>) un laikrak</w:t>
      </w:r>
      <w:r w:rsidR="00B53E95" w:rsidRPr="003518D1">
        <w:rPr>
          <w:sz w:val="24"/>
          <w:szCs w:val="24"/>
          <w:lang w:val="lv-LV"/>
        </w:rPr>
        <w:t>s</w:t>
      </w:r>
      <w:r w:rsidR="00980FA7" w:rsidRPr="003518D1">
        <w:rPr>
          <w:sz w:val="24"/>
          <w:szCs w:val="24"/>
          <w:lang w:val="lv-LV"/>
        </w:rPr>
        <w:t>tā “Ādažu vēstis”</w:t>
      </w:r>
      <w:r w:rsidR="00337C6E" w:rsidRPr="003518D1">
        <w:rPr>
          <w:sz w:val="24"/>
          <w:szCs w:val="24"/>
          <w:lang w:val="lv-LV"/>
        </w:rPr>
        <w:t>, kā arī</w:t>
      </w:r>
      <w:r w:rsidR="00980FA7" w:rsidRPr="003518D1">
        <w:rPr>
          <w:sz w:val="24"/>
          <w:szCs w:val="24"/>
          <w:lang w:val="lv-LV"/>
        </w:rPr>
        <w:t xml:space="preserve"> Rīgas plānošanas reģiona </w:t>
      </w:r>
      <w:r w:rsidR="00980FA7" w:rsidRPr="003518D1">
        <w:rPr>
          <w:sz w:val="24"/>
          <w:szCs w:val="24"/>
          <w:lang w:val="lv-LV"/>
        </w:rPr>
        <w:lastRenderedPageBreak/>
        <w:t>tīmekļvietnē (</w:t>
      </w:r>
      <w:r w:rsidR="00822DD9">
        <w:fldChar w:fldCharType="begin"/>
      </w:r>
      <w:r w:rsidR="00822DD9" w:rsidRPr="00822DD9">
        <w:rPr>
          <w:lang w:val="lv-LV"/>
        </w:rPr>
        <w:instrText>HY</w:instrText>
      </w:r>
      <w:r w:rsidR="00822DD9" w:rsidRPr="00822DD9">
        <w:rPr>
          <w:lang w:val="lv-LV"/>
        </w:rPr>
        <w:instrText>PERLINK "http://www.rpr.gov.lv/"</w:instrText>
      </w:r>
      <w:r w:rsidR="00822DD9">
        <w:fldChar w:fldCharType="separate"/>
      </w:r>
      <w:r w:rsidR="00726D82" w:rsidRPr="00C060BF">
        <w:rPr>
          <w:rStyle w:val="Hipersaite"/>
          <w:sz w:val="24"/>
          <w:szCs w:val="24"/>
          <w:lang w:val="lv-LV"/>
        </w:rPr>
        <w:t>www.rpr.gov.lv/</w:t>
      </w:r>
      <w:r w:rsidR="00822DD9">
        <w:rPr>
          <w:rStyle w:val="Hipersaite"/>
          <w:sz w:val="24"/>
          <w:szCs w:val="24"/>
          <w:lang w:val="lv-LV"/>
        </w:rPr>
        <w:fldChar w:fldCharType="end"/>
      </w:r>
      <w:r w:rsidR="00980FA7" w:rsidRPr="003518D1">
        <w:rPr>
          <w:sz w:val="24"/>
          <w:szCs w:val="24"/>
          <w:lang w:val="lv-LV"/>
        </w:rPr>
        <w:t>)</w:t>
      </w:r>
      <w:r w:rsidR="007635B4">
        <w:rPr>
          <w:sz w:val="24"/>
          <w:szCs w:val="24"/>
          <w:lang w:val="lv-LV"/>
        </w:rPr>
        <w:t xml:space="preserve"> un</w:t>
      </w:r>
      <w:r w:rsidR="00980FA7" w:rsidRPr="003518D1">
        <w:rPr>
          <w:sz w:val="24"/>
          <w:szCs w:val="24"/>
          <w:lang w:val="lv-LV"/>
        </w:rPr>
        <w:t xml:space="preserve"> </w:t>
      </w:r>
      <w:r w:rsidR="00C50089" w:rsidRPr="003518D1">
        <w:rPr>
          <w:sz w:val="24"/>
          <w:szCs w:val="24"/>
          <w:lang w:val="lv-LV"/>
        </w:rPr>
        <w:t>oficiālajā izdevumā “Latvijas Vēstnesis”</w:t>
      </w:r>
      <w:r w:rsidR="00341B69" w:rsidRPr="003518D1">
        <w:rPr>
          <w:sz w:val="24"/>
          <w:szCs w:val="24"/>
          <w:lang w:val="lv-LV"/>
        </w:rPr>
        <w:t>.</w:t>
      </w:r>
    </w:p>
    <w:p w14:paraId="1C607D63" w14:textId="733D56A2" w:rsidR="00430368" w:rsidRPr="00905F9F" w:rsidRDefault="00430368" w:rsidP="00430368">
      <w:pPr>
        <w:pStyle w:val="Sarakstarindkopa"/>
        <w:spacing w:after="0"/>
        <w:ind w:left="425"/>
        <w:contextualSpacing w:val="0"/>
        <w:jc w:val="both"/>
        <w:rPr>
          <w:sz w:val="20"/>
          <w:szCs w:val="20"/>
          <w:lang w:val="lv-LV"/>
        </w:rPr>
      </w:pPr>
      <w:r w:rsidRPr="00905F9F">
        <w:rPr>
          <w:i/>
          <w:iCs/>
          <w:sz w:val="20"/>
          <w:szCs w:val="20"/>
          <w:lang w:val="lv-LV"/>
        </w:rPr>
        <w:t>(</w:t>
      </w:r>
      <w:r w:rsidR="0010147A" w:rsidRPr="00905F9F">
        <w:rPr>
          <w:i/>
          <w:iCs/>
          <w:sz w:val="20"/>
          <w:szCs w:val="20"/>
          <w:lang w:val="lv-LV"/>
        </w:rPr>
        <w:t>g</w:t>
      </w:r>
      <w:r w:rsidRPr="00905F9F">
        <w:rPr>
          <w:i/>
          <w:iCs/>
          <w:sz w:val="20"/>
          <w:szCs w:val="20"/>
          <w:lang w:val="lv-LV"/>
        </w:rPr>
        <w:t>rozīt</w:t>
      </w:r>
      <w:r w:rsidR="0010147A" w:rsidRPr="00905F9F">
        <w:rPr>
          <w:i/>
          <w:iCs/>
          <w:sz w:val="20"/>
          <w:szCs w:val="20"/>
          <w:lang w:val="lv-LV"/>
        </w:rPr>
        <w:t>s</w:t>
      </w:r>
      <w:r w:rsidRPr="00905F9F">
        <w:rPr>
          <w:i/>
          <w:iCs/>
          <w:sz w:val="20"/>
          <w:szCs w:val="20"/>
          <w:lang w:val="lv-LV"/>
        </w:rPr>
        <w:t xml:space="preserve"> 0</w:t>
      </w:r>
      <w:r w:rsidR="0010147A" w:rsidRPr="00905F9F">
        <w:rPr>
          <w:i/>
          <w:iCs/>
          <w:sz w:val="20"/>
          <w:szCs w:val="20"/>
          <w:lang w:val="lv-LV"/>
        </w:rPr>
        <w:t>8</w:t>
      </w:r>
      <w:r w:rsidRPr="00905F9F">
        <w:rPr>
          <w:i/>
          <w:iCs/>
          <w:sz w:val="20"/>
          <w:szCs w:val="20"/>
          <w:lang w:val="lv-LV"/>
        </w:rPr>
        <w:t>.08.2023.)</w:t>
      </w:r>
    </w:p>
    <w:bookmarkEnd w:id="3"/>
    <w:p w14:paraId="04FE3880" w14:textId="69B434FF" w:rsidR="00AA25D4" w:rsidRDefault="00105758" w:rsidP="00063B16">
      <w:pPr>
        <w:pStyle w:val="Sarakstarindkopa"/>
        <w:numPr>
          <w:ilvl w:val="0"/>
          <w:numId w:val="16"/>
        </w:numPr>
        <w:spacing w:before="120" w:after="0"/>
        <w:ind w:left="425" w:hanging="357"/>
        <w:contextualSpacing w:val="0"/>
        <w:jc w:val="both"/>
        <w:rPr>
          <w:sz w:val="24"/>
          <w:szCs w:val="24"/>
          <w:lang w:val="lv-LV"/>
        </w:rPr>
      </w:pPr>
      <w:r w:rsidRPr="002F4F1C">
        <w:rPr>
          <w:sz w:val="24"/>
          <w:szCs w:val="24"/>
          <w:lang w:val="lv-LV"/>
        </w:rPr>
        <w:t xml:space="preserve">Pieteikuma iesniegšanas termiņš tiek noteikts no konkursa izsludināšanas brīža līdz </w:t>
      </w:r>
      <w:r w:rsidRPr="00EA0995">
        <w:rPr>
          <w:sz w:val="24"/>
          <w:szCs w:val="24"/>
          <w:lang w:val="lv-LV"/>
        </w:rPr>
        <w:t>202</w:t>
      </w:r>
      <w:r w:rsidR="007635B4" w:rsidRPr="00EA0995">
        <w:rPr>
          <w:sz w:val="24"/>
          <w:szCs w:val="24"/>
          <w:lang w:val="lv-LV"/>
        </w:rPr>
        <w:t>3</w:t>
      </w:r>
      <w:r w:rsidRPr="00EA0995">
        <w:rPr>
          <w:sz w:val="24"/>
          <w:szCs w:val="24"/>
          <w:lang w:val="lv-LV"/>
        </w:rPr>
        <w:t xml:space="preserve">. gada </w:t>
      </w:r>
      <w:r w:rsidR="00BD07BB">
        <w:rPr>
          <w:sz w:val="24"/>
          <w:szCs w:val="24"/>
          <w:lang w:val="lv-LV"/>
        </w:rPr>
        <w:t>11. septembrim</w:t>
      </w:r>
      <w:r w:rsidR="00722FD1" w:rsidRPr="00EA0995">
        <w:rPr>
          <w:sz w:val="24"/>
          <w:szCs w:val="24"/>
          <w:lang w:val="lv-LV"/>
        </w:rPr>
        <w:t xml:space="preserve"> (ieskaitot)</w:t>
      </w:r>
      <w:r w:rsidRPr="00EA0995">
        <w:rPr>
          <w:sz w:val="24"/>
          <w:szCs w:val="24"/>
          <w:lang w:val="lv-LV"/>
        </w:rPr>
        <w:t>.</w:t>
      </w:r>
      <w:r w:rsidRPr="002F4F1C">
        <w:rPr>
          <w:sz w:val="24"/>
          <w:szCs w:val="24"/>
          <w:lang w:val="lv-LV"/>
        </w:rPr>
        <w:t xml:space="preserve"> Konkursā var pieteikties, norādītajā termiņā iesniedzot </w:t>
      </w:r>
      <w:r w:rsidR="00F40B89" w:rsidRPr="002F4F1C">
        <w:rPr>
          <w:sz w:val="24"/>
          <w:szCs w:val="24"/>
          <w:lang w:val="lv-LV"/>
        </w:rPr>
        <w:t xml:space="preserve">Dienestā </w:t>
      </w:r>
      <w:r w:rsidR="002715E3" w:rsidRPr="002F4F1C">
        <w:rPr>
          <w:sz w:val="24"/>
          <w:szCs w:val="24"/>
          <w:lang w:val="lv-LV"/>
        </w:rPr>
        <w:t xml:space="preserve">šī </w:t>
      </w:r>
      <w:r w:rsidR="00D00ADA" w:rsidRPr="002F4F1C">
        <w:rPr>
          <w:sz w:val="24"/>
          <w:szCs w:val="24"/>
          <w:lang w:val="lv-LV"/>
        </w:rPr>
        <w:t>Nolikuma 2</w:t>
      </w:r>
      <w:r w:rsidR="007059C3" w:rsidRPr="002F4F1C">
        <w:rPr>
          <w:sz w:val="24"/>
          <w:szCs w:val="24"/>
          <w:lang w:val="lv-LV"/>
        </w:rPr>
        <w:t>8</w:t>
      </w:r>
      <w:r w:rsidR="00D00ADA" w:rsidRPr="002F4F1C">
        <w:rPr>
          <w:sz w:val="24"/>
          <w:szCs w:val="24"/>
          <w:lang w:val="lv-LV"/>
        </w:rPr>
        <w:t>.</w:t>
      </w:r>
      <w:r w:rsidR="00DC5F69">
        <w:rPr>
          <w:sz w:val="24"/>
          <w:szCs w:val="24"/>
          <w:lang w:val="lv-LV"/>
        </w:rPr>
        <w:t xml:space="preserve"> </w:t>
      </w:r>
      <w:r w:rsidR="00D00ADA" w:rsidRPr="002F4F1C">
        <w:rPr>
          <w:sz w:val="24"/>
          <w:szCs w:val="24"/>
          <w:lang w:val="lv-LV"/>
        </w:rPr>
        <w:t>punktā norādīto informāciju</w:t>
      </w:r>
      <w:r w:rsidRPr="002F4F1C">
        <w:rPr>
          <w:sz w:val="24"/>
          <w:szCs w:val="24"/>
          <w:lang w:val="lv-LV"/>
        </w:rPr>
        <w:t>.</w:t>
      </w:r>
    </w:p>
    <w:p w14:paraId="191E79C2" w14:textId="39DDE086" w:rsidR="00164C13" w:rsidRPr="00905F9F" w:rsidRDefault="00164C13" w:rsidP="00D84DDD">
      <w:pPr>
        <w:pStyle w:val="Sarakstarindkopa"/>
        <w:spacing w:after="0"/>
        <w:ind w:left="425"/>
        <w:contextualSpacing w:val="0"/>
        <w:jc w:val="both"/>
        <w:rPr>
          <w:i/>
          <w:iCs/>
          <w:sz w:val="20"/>
          <w:szCs w:val="20"/>
          <w:lang w:val="lv-LV"/>
        </w:rPr>
      </w:pPr>
      <w:bookmarkStart w:id="4" w:name="_Hlk142292798"/>
      <w:r w:rsidRPr="00905F9F">
        <w:rPr>
          <w:i/>
          <w:iCs/>
          <w:sz w:val="20"/>
          <w:szCs w:val="20"/>
          <w:lang w:val="lv-LV"/>
        </w:rPr>
        <w:t>(</w:t>
      </w:r>
      <w:r w:rsidR="0010147A" w:rsidRPr="00905F9F">
        <w:rPr>
          <w:i/>
          <w:iCs/>
          <w:sz w:val="20"/>
          <w:szCs w:val="20"/>
          <w:lang w:val="lv-LV"/>
        </w:rPr>
        <w:t>g</w:t>
      </w:r>
      <w:r w:rsidR="001F7942" w:rsidRPr="00905F9F">
        <w:rPr>
          <w:i/>
          <w:iCs/>
          <w:sz w:val="20"/>
          <w:szCs w:val="20"/>
          <w:lang w:val="lv-LV"/>
        </w:rPr>
        <w:t>rozī</w:t>
      </w:r>
      <w:r w:rsidR="00875F23" w:rsidRPr="00905F9F">
        <w:rPr>
          <w:i/>
          <w:iCs/>
          <w:sz w:val="20"/>
          <w:szCs w:val="20"/>
          <w:lang w:val="lv-LV"/>
        </w:rPr>
        <w:t>t</w:t>
      </w:r>
      <w:r w:rsidR="0010147A" w:rsidRPr="00905F9F">
        <w:rPr>
          <w:i/>
          <w:iCs/>
          <w:sz w:val="20"/>
          <w:szCs w:val="20"/>
          <w:lang w:val="lv-LV"/>
        </w:rPr>
        <w:t>s</w:t>
      </w:r>
      <w:r w:rsidR="00875F23" w:rsidRPr="00905F9F">
        <w:rPr>
          <w:i/>
          <w:iCs/>
          <w:sz w:val="20"/>
          <w:szCs w:val="20"/>
          <w:lang w:val="lv-LV"/>
        </w:rPr>
        <w:t xml:space="preserve"> </w:t>
      </w:r>
      <w:r w:rsidR="001F7942" w:rsidRPr="00905F9F">
        <w:rPr>
          <w:i/>
          <w:iCs/>
          <w:sz w:val="20"/>
          <w:szCs w:val="20"/>
          <w:lang w:val="lv-LV"/>
        </w:rPr>
        <w:t>0</w:t>
      </w:r>
      <w:r w:rsidR="0010147A" w:rsidRPr="00905F9F">
        <w:rPr>
          <w:i/>
          <w:iCs/>
          <w:sz w:val="20"/>
          <w:szCs w:val="20"/>
          <w:lang w:val="lv-LV"/>
        </w:rPr>
        <w:t>8</w:t>
      </w:r>
      <w:r w:rsidR="001F7942" w:rsidRPr="00905F9F">
        <w:rPr>
          <w:i/>
          <w:iCs/>
          <w:sz w:val="20"/>
          <w:szCs w:val="20"/>
          <w:lang w:val="lv-LV"/>
        </w:rPr>
        <w:t>.08.2023</w:t>
      </w:r>
      <w:r w:rsidR="00875F23" w:rsidRPr="00905F9F">
        <w:rPr>
          <w:i/>
          <w:iCs/>
          <w:sz w:val="20"/>
          <w:szCs w:val="20"/>
          <w:lang w:val="lv-LV"/>
        </w:rPr>
        <w:t>.</w:t>
      </w:r>
      <w:r w:rsidR="00EA1E03" w:rsidRPr="00905F9F">
        <w:rPr>
          <w:i/>
          <w:iCs/>
          <w:sz w:val="20"/>
          <w:szCs w:val="20"/>
          <w:lang w:val="lv-LV"/>
        </w:rPr>
        <w:t>)</w:t>
      </w:r>
    </w:p>
    <w:bookmarkEnd w:id="4"/>
    <w:p w14:paraId="49ACD1C0" w14:textId="139B057A" w:rsidR="00543906" w:rsidRPr="00EA0995" w:rsidRDefault="00923AC0" w:rsidP="002D684E">
      <w:pPr>
        <w:pStyle w:val="Sarakstarindkopa"/>
        <w:numPr>
          <w:ilvl w:val="0"/>
          <w:numId w:val="16"/>
        </w:numPr>
        <w:spacing w:before="120" w:after="0"/>
        <w:ind w:left="426"/>
        <w:contextualSpacing w:val="0"/>
        <w:jc w:val="both"/>
        <w:rPr>
          <w:sz w:val="24"/>
          <w:szCs w:val="24"/>
          <w:lang w:val="lv-LV"/>
        </w:rPr>
      </w:pPr>
      <w:r w:rsidRPr="002F4F1C">
        <w:rPr>
          <w:sz w:val="24"/>
          <w:szCs w:val="24"/>
          <w:lang w:val="lv-LV"/>
        </w:rPr>
        <w:t>Pretende</w:t>
      </w:r>
      <w:r w:rsidR="00C43827" w:rsidRPr="002F4F1C">
        <w:rPr>
          <w:sz w:val="24"/>
          <w:szCs w:val="24"/>
          <w:lang w:val="lv-LV"/>
        </w:rPr>
        <w:t>n</w:t>
      </w:r>
      <w:r w:rsidRPr="002F4F1C">
        <w:rPr>
          <w:sz w:val="24"/>
          <w:szCs w:val="24"/>
          <w:lang w:val="lv-LV"/>
        </w:rPr>
        <w:t>tam</w:t>
      </w:r>
      <w:r w:rsidR="00AA25D4" w:rsidRPr="002F4F1C">
        <w:rPr>
          <w:sz w:val="24"/>
          <w:szCs w:val="24"/>
          <w:lang w:val="lv-LV"/>
        </w:rPr>
        <w:t xml:space="preserve"> pirms </w:t>
      </w:r>
      <w:r w:rsidR="00C43827" w:rsidRPr="002F4F1C">
        <w:rPr>
          <w:sz w:val="24"/>
          <w:szCs w:val="24"/>
          <w:lang w:val="lv-LV"/>
        </w:rPr>
        <w:t>p</w:t>
      </w:r>
      <w:r w:rsidR="00AA25D4" w:rsidRPr="002F4F1C">
        <w:rPr>
          <w:sz w:val="24"/>
          <w:szCs w:val="24"/>
          <w:lang w:val="lv-LV"/>
        </w:rPr>
        <w:t xml:space="preserve">ieteikuma iesniegšanas ir tiesības uzdot jautājumus par šajā </w:t>
      </w:r>
      <w:r w:rsidR="00D00ADA" w:rsidRPr="002F4F1C">
        <w:rPr>
          <w:sz w:val="24"/>
          <w:szCs w:val="24"/>
          <w:lang w:val="lv-LV"/>
        </w:rPr>
        <w:t>Nolikumā</w:t>
      </w:r>
      <w:r w:rsidR="00AA25D4" w:rsidRPr="002F4F1C">
        <w:rPr>
          <w:sz w:val="24"/>
          <w:szCs w:val="24"/>
          <w:lang w:val="lv-LV"/>
        </w:rPr>
        <w:t xml:space="preserve"> noteikto, iesniedzot jautājumus </w:t>
      </w:r>
      <w:proofErr w:type="spellStart"/>
      <w:r w:rsidR="00AA25D4" w:rsidRPr="002F4F1C">
        <w:rPr>
          <w:sz w:val="24"/>
          <w:szCs w:val="24"/>
          <w:lang w:val="lv-LV"/>
        </w:rPr>
        <w:t>rakstveidā</w:t>
      </w:r>
      <w:proofErr w:type="spellEnd"/>
      <w:r w:rsidR="00AA25D4" w:rsidRPr="002F4F1C">
        <w:rPr>
          <w:sz w:val="24"/>
          <w:szCs w:val="24"/>
          <w:lang w:val="lv-LV"/>
        </w:rPr>
        <w:t xml:space="preserve"> uz e-pasta adresi </w:t>
      </w:r>
      <w:r w:rsidR="008A7BF2" w:rsidRPr="00212F7E">
        <w:rPr>
          <w:sz w:val="24"/>
          <w:szCs w:val="24"/>
          <w:lang w:val="lv-LV"/>
        </w:rPr>
        <w:t>pa</w:t>
      </w:r>
      <w:r w:rsidR="008A7BF2">
        <w:rPr>
          <w:sz w:val="24"/>
          <w:szCs w:val="24"/>
          <w:lang w:val="lv-LV"/>
        </w:rPr>
        <w:t>sts@vvd.gov.lv</w:t>
      </w:r>
      <w:r w:rsidR="00ED6965" w:rsidRPr="00EA0995">
        <w:rPr>
          <w:sz w:val="24"/>
          <w:szCs w:val="24"/>
          <w:lang w:val="lv-LV"/>
        </w:rPr>
        <w:t xml:space="preserve"> </w:t>
      </w:r>
      <w:r w:rsidR="00AA25D4" w:rsidRPr="00EA0995">
        <w:rPr>
          <w:sz w:val="24"/>
          <w:szCs w:val="24"/>
          <w:lang w:val="lv-LV"/>
        </w:rPr>
        <w:t>ne vēlāk kā līdz 202</w:t>
      </w:r>
      <w:r w:rsidR="007635B4" w:rsidRPr="00EA0995">
        <w:rPr>
          <w:sz w:val="24"/>
          <w:szCs w:val="24"/>
          <w:lang w:val="lv-LV"/>
        </w:rPr>
        <w:t>3</w:t>
      </w:r>
      <w:r w:rsidR="00AA25D4" w:rsidRPr="00EA0995">
        <w:rPr>
          <w:sz w:val="24"/>
          <w:szCs w:val="24"/>
          <w:lang w:val="lv-LV"/>
        </w:rPr>
        <w:t xml:space="preserve">. gada </w:t>
      </w:r>
      <w:r w:rsidR="00F27589" w:rsidRPr="00EA0995">
        <w:rPr>
          <w:sz w:val="24"/>
          <w:szCs w:val="24"/>
          <w:lang w:val="lv-LV"/>
        </w:rPr>
        <w:t>25</w:t>
      </w:r>
      <w:r w:rsidR="00AA25D4" w:rsidRPr="00EA0995">
        <w:rPr>
          <w:sz w:val="24"/>
          <w:szCs w:val="24"/>
          <w:lang w:val="lv-LV"/>
        </w:rPr>
        <w:t xml:space="preserve">. </w:t>
      </w:r>
      <w:r w:rsidR="00F27589" w:rsidRPr="00EA0995">
        <w:rPr>
          <w:sz w:val="24"/>
          <w:szCs w:val="24"/>
          <w:lang w:val="lv-LV"/>
        </w:rPr>
        <w:t>jūlijam</w:t>
      </w:r>
      <w:r w:rsidR="00AA25D4" w:rsidRPr="00EA0995">
        <w:rPr>
          <w:sz w:val="24"/>
          <w:szCs w:val="24"/>
          <w:lang w:val="lv-LV"/>
        </w:rPr>
        <w:t xml:space="preserve"> (ieskaitot). </w:t>
      </w:r>
      <w:r w:rsidR="002715E3" w:rsidRPr="00EA0995">
        <w:rPr>
          <w:sz w:val="24"/>
          <w:szCs w:val="24"/>
          <w:lang w:val="lv-LV"/>
        </w:rPr>
        <w:t>Dienests</w:t>
      </w:r>
      <w:r w:rsidR="00AA25D4" w:rsidRPr="00EA0995">
        <w:rPr>
          <w:sz w:val="24"/>
          <w:szCs w:val="24"/>
          <w:lang w:val="lv-LV"/>
        </w:rPr>
        <w:t xml:space="preserve"> sagatavo un publicē atbildes savā tīmekļvietnē trīs darbdienu laikā.</w:t>
      </w:r>
    </w:p>
    <w:p w14:paraId="669F5D95" w14:textId="77777777" w:rsidR="00063B16" w:rsidRDefault="00E42701" w:rsidP="00063B16">
      <w:pPr>
        <w:pStyle w:val="Sarakstarindkopa"/>
        <w:numPr>
          <w:ilvl w:val="0"/>
          <w:numId w:val="16"/>
        </w:numPr>
        <w:spacing w:before="120" w:after="0"/>
        <w:ind w:left="425" w:hanging="357"/>
        <w:contextualSpacing w:val="0"/>
        <w:jc w:val="both"/>
        <w:rPr>
          <w:sz w:val="24"/>
          <w:szCs w:val="24"/>
          <w:lang w:val="lv-LV"/>
        </w:rPr>
      </w:pPr>
      <w:r w:rsidRPr="00EA0995">
        <w:rPr>
          <w:sz w:val="24"/>
          <w:szCs w:val="24"/>
          <w:lang w:val="lv-LV"/>
        </w:rPr>
        <w:t>Komisija pieteikumu</w:t>
      </w:r>
      <w:r w:rsidR="005102DA" w:rsidRPr="00EA0995">
        <w:rPr>
          <w:sz w:val="24"/>
          <w:szCs w:val="24"/>
          <w:lang w:val="lv-LV"/>
        </w:rPr>
        <w:t>s atver</w:t>
      </w:r>
      <w:r w:rsidRPr="00EA0995">
        <w:rPr>
          <w:sz w:val="24"/>
          <w:szCs w:val="24"/>
          <w:lang w:val="lv-LV"/>
        </w:rPr>
        <w:t xml:space="preserve"> 202</w:t>
      </w:r>
      <w:r w:rsidR="007635B4" w:rsidRPr="00EA0995">
        <w:rPr>
          <w:sz w:val="24"/>
          <w:szCs w:val="24"/>
          <w:lang w:val="lv-LV"/>
        </w:rPr>
        <w:t>3</w:t>
      </w:r>
      <w:r w:rsidRPr="00EA0995">
        <w:rPr>
          <w:sz w:val="24"/>
          <w:szCs w:val="24"/>
          <w:lang w:val="lv-LV"/>
        </w:rPr>
        <w:t xml:space="preserve">. gada </w:t>
      </w:r>
      <w:r w:rsidR="00BD07BB">
        <w:rPr>
          <w:sz w:val="24"/>
          <w:szCs w:val="24"/>
          <w:lang w:val="lv-LV"/>
        </w:rPr>
        <w:t>12. septembrī</w:t>
      </w:r>
      <w:r w:rsidR="005102DA" w:rsidRPr="00EA0995">
        <w:rPr>
          <w:sz w:val="24"/>
          <w:szCs w:val="24"/>
          <w:lang w:val="lv-LV"/>
        </w:rPr>
        <w:t>, plkst. 14:00</w:t>
      </w:r>
      <w:r w:rsidRPr="00EA0995">
        <w:rPr>
          <w:sz w:val="24"/>
          <w:szCs w:val="24"/>
          <w:lang w:val="lv-LV"/>
        </w:rPr>
        <w:t>. Līdz tam pieteikum</w:t>
      </w:r>
      <w:r w:rsidR="005102DA" w:rsidRPr="00EA0995">
        <w:rPr>
          <w:sz w:val="24"/>
          <w:szCs w:val="24"/>
          <w:lang w:val="lv-LV"/>
        </w:rPr>
        <w:t>i glabājas Dienesta lietvedības sistēmā “Namejs”, ierobežotas pieejamības statusā</w:t>
      </w:r>
      <w:r w:rsidRPr="00EA0995">
        <w:rPr>
          <w:sz w:val="24"/>
          <w:szCs w:val="24"/>
          <w:lang w:val="lv-LV"/>
        </w:rPr>
        <w:t xml:space="preserve"> un to informāciju nenodod ne Komisija</w:t>
      </w:r>
      <w:r w:rsidR="005102DA" w:rsidRPr="00EA0995">
        <w:rPr>
          <w:sz w:val="24"/>
          <w:szCs w:val="24"/>
          <w:lang w:val="lv-LV"/>
        </w:rPr>
        <w:t xml:space="preserve">s </w:t>
      </w:r>
      <w:r w:rsidR="002715E3" w:rsidRPr="00EA0995">
        <w:rPr>
          <w:sz w:val="24"/>
          <w:szCs w:val="24"/>
          <w:lang w:val="lv-LV"/>
        </w:rPr>
        <w:t xml:space="preserve">priekšsēdētājam, ne Komisijas </w:t>
      </w:r>
      <w:r w:rsidR="005102DA" w:rsidRPr="00EA0995">
        <w:rPr>
          <w:sz w:val="24"/>
          <w:szCs w:val="24"/>
          <w:lang w:val="lv-LV"/>
        </w:rPr>
        <w:t>locekļiem</w:t>
      </w:r>
      <w:r w:rsidRPr="00EA0995">
        <w:rPr>
          <w:sz w:val="24"/>
          <w:szCs w:val="24"/>
          <w:lang w:val="lv-LV"/>
        </w:rPr>
        <w:t>, ne citām personām tādā izpratnē, ko paredz Objektivitātes un informācijas neizpaušanas apliecinājums.</w:t>
      </w:r>
    </w:p>
    <w:p w14:paraId="258E4A90" w14:textId="6433E71E" w:rsidR="00063B16" w:rsidRPr="00905F9F" w:rsidRDefault="00063B16" w:rsidP="00063B16">
      <w:pPr>
        <w:pStyle w:val="Sarakstarindkopa"/>
        <w:spacing w:after="0"/>
        <w:ind w:left="425"/>
        <w:contextualSpacing w:val="0"/>
        <w:jc w:val="both"/>
        <w:rPr>
          <w:sz w:val="20"/>
          <w:szCs w:val="20"/>
          <w:lang w:val="lv-LV"/>
        </w:rPr>
      </w:pPr>
      <w:r w:rsidRPr="00905F9F">
        <w:rPr>
          <w:i/>
          <w:iCs/>
          <w:sz w:val="20"/>
          <w:szCs w:val="20"/>
          <w:lang w:val="lv-LV"/>
        </w:rPr>
        <w:t>(</w:t>
      </w:r>
      <w:r w:rsidR="0010147A" w:rsidRPr="00905F9F">
        <w:rPr>
          <w:i/>
          <w:iCs/>
          <w:sz w:val="20"/>
          <w:szCs w:val="20"/>
          <w:lang w:val="lv-LV"/>
        </w:rPr>
        <w:t>g</w:t>
      </w:r>
      <w:r w:rsidRPr="00905F9F">
        <w:rPr>
          <w:i/>
          <w:iCs/>
          <w:sz w:val="20"/>
          <w:szCs w:val="20"/>
          <w:lang w:val="lv-LV"/>
        </w:rPr>
        <w:t>rozīt</w:t>
      </w:r>
      <w:r w:rsidR="0010147A" w:rsidRPr="00905F9F">
        <w:rPr>
          <w:i/>
          <w:iCs/>
          <w:sz w:val="20"/>
          <w:szCs w:val="20"/>
          <w:lang w:val="lv-LV"/>
        </w:rPr>
        <w:t>s</w:t>
      </w:r>
      <w:r w:rsidRPr="00905F9F">
        <w:rPr>
          <w:i/>
          <w:iCs/>
          <w:sz w:val="20"/>
          <w:szCs w:val="20"/>
          <w:lang w:val="lv-LV"/>
        </w:rPr>
        <w:t xml:space="preserve"> 0</w:t>
      </w:r>
      <w:r w:rsidR="0010147A" w:rsidRPr="00905F9F">
        <w:rPr>
          <w:i/>
          <w:iCs/>
          <w:sz w:val="20"/>
          <w:szCs w:val="20"/>
          <w:lang w:val="lv-LV"/>
        </w:rPr>
        <w:t>8</w:t>
      </w:r>
      <w:r w:rsidRPr="00905F9F">
        <w:rPr>
          <w:i/>
          <w:iCs/>
          <w:sz w:val="20"/>
          <w:szCs w:val="20"/>
          <w:lang w:val="lv-LV"/>
        </w:rPr>
        <w:t>.08.2023.)</w:t>
      </w:r>
    </w:p>
    <w:p w14:paraId="6D5154D5" w14:textId="58C1255A" w:rsidR="008C74F6" w:rsidRPr="00EA0995" w:rsidRDefault="008C74F6" w:rsidP="002D684E">
      <w:pPr>
        <w:pStyle w:val="Sarakstarindkopa"/>
        <w:numPr>
          <w:ilvl w:val="0"/>
          <w:numId w:val="6"/>
        </w:numPr>
        <w:spacing w:before="240" w:after="0"/>
        <w:ind w:left="470" w:hanging="113"/>
        <w:contextualSpacing w:val="0"/>
        <w:jc w:val="center"/>
        <w:rPr>
          <w:b/>
          <w:bCs/>
          <w:sz w:val="24"/>
          <w:szCs w:val="24"/>
          <w:lang w:val="lv-LV"/>
        </w:rPr>
      </w:pPr>
      <w:r w:rsidRPr="00EA0995">
        <w:rPr>
          <w:b/>
          <w:bCs/>
          <w:sz w:val="24"/>
          <w:szCs w:val="24"/>
          <w:lang w:val="lv-LV"/>
        </w:rPr>
        <w:t>Prasības piedāvājuma noformējumam un iesniegšanai</w:t>
      </w:r>
    </w:p>
    <w:p w14:paraId="7334E4C3" w14:textId="77777777" w:rsidR="00063B16" w:rsidRDefault="009911F6" w:rsidP="00063B16">
      <w:pPr>
        <w:pStyle w:val="Sarakstarindkopa"/>
        <w:numPr>
          <w:ilvl w:val="0"/>
          <w:numId w:val="16"/>
        </w:numPr>
        <w:spacing w:before="120" w:after="0"/>
        <w:ind w:left="425" w:hanging="357"/>
        <w:contextualSpacing w:val="0"/>
        <w:jc w:val="both"/>
        <w:rPr>
          <w:sz w:val="24"/>
          <w:szCs w:val="24"/>
          <w:lang w:val="lv-LV"/>
        </w:rPr>
      </w:pPr>
      <w:r w:rsidRPr="00EA0995">
        <w:rPr>
          <w:sz w:val="24"/>
          <w:szCs w:val="24"/>
          <w:lang w:val="lv-LV"/>
        </w:rPr>
        <w:t>Pieteikums Dienestā jāiesniedz</w:t>
      </w:r>
      <w:r w:rsidR="002715E3" w:rsidRPr="00EA0995">
        <w:rPr>
          <w:sz w:val="24"/>
          <w:szCs w:val="24"/>
          <w:lang w:val="lv-LV"/>
        </w:rPr>
        <w:t>,</w:t>
      </w:r>
      <w:r w:rsidRPr="00EA0995">
        <w:rPr>
          <w:sz w:val="24"/>
          <w:szCs w:val="24"/>
          <w:lang w:val="lv-LV"/>
        </w:rPr>
        <w:t xml:space="preserve"> sūtot elektroniska dokumenta veidā, kas parakstīts ar drošu elektronisko parakstu un satur laika zīmogu, uz Dienesta oficiālo elektronisko adresi </w:t>
      </w:r>
      <w:r w:rsidR="00822DD9">
        <w:fldChar w:fldCharType="begin"/>
      </w:r>
      <w:r w:rsidR="00822DD9" w:rsidRPr="00822DD9">
        <w:rPr>
          <w:lang w:val="lv-LV"/>
        </w:rPr>
        <w:instrText>HYPERLINK "mailto:pasts@vvd.gov.lv"</w:instrText>
      </w:r>
      <w:r w:rsidR="00822DD9">
        <w:fldChar w:fldCharType="separate"/>
      </w:r>
      <w:r w:rsidR="00ED6965" w:rsidRPr="00EA0995">
        <w:rPr>
          <w:rStyle w:val="Hipersaite"/>
          <w:sz w:val="24"/>
          <w:szCs w:val="24"/>
          <w:lang w:val="lv-LV"/>
        </w:rPr>
        <w:t>pasts@vvd.gov.lv</w:t>
      </w:r>
      <w:r w:rsidR="00822DD9">
        <w:rPr>
          <w:rStyle w:val="Hipersaite"/>
          <w:sz w:val="24"/>
          <w:szCs w:val="24"/>
          <w:lang w:val="lv-LV"/>
        </w:rPr>
        <w:fldChar w:fldCharType="end"/>
      </w:r>
      <w:r w:rsidR="00ED6965" w:rsidRPr="00EA0995">
        <w:rPr>
          <w:sz w:val="24"/>
          <w:szCs w:val="24"/>
          <w:lang w:val="lv-LV"/>
        </w:rPr>
        <w:t xml:space="preserve"> </w:t>
      </w:r>
      <w:r w:rsidRPr="00EA0995">
        <w:rPr>
          <w:sz w:val="24"/>
          <w:szCs w:val="24"/>
          <w:lang w:val="lv-LV"/>
        </w:rPr>
        <w:t xml:space="preserve">līdz </w:t>
      </w:r>
      <w:r w:rsidR="007B112C" w:rsidRPr="00EA0995">
        <w:rPr>
          <w:sz w:val="24"/>
          <w:szCs w:val="24"/>
          <w:lang w:val="lv-LV"/>
        </w:rPr>
        <w:t>N</w:t>
      </w:r>
      <w:r w:rsidRPr="00EA0995">
        <w:rPr>
          <w:sz w:val="24"/>
          <w:szCs w:val="24"/>
          <w:lang w:val="lv-LV"/>
        </w:rPr>
        <w:t>olikumā izsludinātā termiņa (202</w:t>
      </w:r>
      <w:r w:rsidR="00DD6D9A" w:rsidRPr="00EA0995">
        <w:rPr>
          <w:sz w:val="24"/>
          <w:szCs w:val="24"/>
          <w:lang w:val="lv-LV"/>
        </w:rPr>
        <w:t>3</w:t>
      </w:r>
      <w:r w:rsidRPr="00EA0995">
        <w:rPr>
          <w:sz w:val="24"/>
          <w:szCs w:val="24"/>
          <w:lang w:val="lv-LV"/>
        </w:rPr>
        <w:t xml:space="preserve">. gada </w:t>
      </w:r>
      <w:r w:rsidR="00BD07BB">
        <w:rPr>
          <w:sz w:val="24"/>
          <w:szCs w:val="24"/>
          <w:lang w:val="lv-LV"/>
        </w:rPr>
        <w:t>11. septembris</w:t>
      </w:r>
      <w:r w:rsidRPr="00EA0995">
        <w:rPr>
          <w:sz w:val="24"/>
          <w:szCs w:val="24"/>
          <w:lang w:val="lv-LV"/>
        </w:rPr>
        <w:t>) dienas plkst. 23:59.</w:t>
      </w:r>
    </w:p>
    <w:p w14:paraId="2D5D7A60" w14:textId="17CE5605" w:rsidR="00063B16" w:rsidRPr="00905F9F" w:rsidRDefault="00063B16" w:rsidP="00063B16">
      <w:pPr>
        <w:pStyle w:val="Sarakstarindkopa"/>
        <w:spacing w:after="0"/>
        <w:ind w:left="425"/>
        <w:contextualSpacing w:val="0"/>
        <w:jc w:val="both"/>
        <w:rPr>
          <w:sz w:val="20"/>
          <w:szCs w:val="20"/>
          <w:lang w:val="lv-LV"/>
        </w:rPr>
      </w:pPr>
      <w:r w:rsidRPr="00905F9F">
        <w:rPr>
          <w:i/>
          <w:iCs/>
          <w:sz w:val="20"/>
          <w:szCs w:val="20"/>
          <w:lang w:val="lv-LV"/>
        </w:rPr>
        <w:t>(</w:t>
      </w:r>
      <w:r w:rsidR="0010147A" w:rsidRPr="00905F9F">
        <w:rPr>
          <w:i/>
          <w:iCs/>
          <w:sz w:val="20"/>
          <w:szCs w:val="20"/>
          <w:lang w:val="lv-LV"/>
        </w:rPr>
        <w:t>g</w:t>
      </w:r>
      <w:r w:rsidRPr="00905F9F">
        <w:rPr>
          <w:i/>
          <w:iCs/>
          <w:sz w:val="20"/>
          <w:szCs w:val="20"/>
          <w:lang w:val="lv-LV"/>
        </w:rPr>
        <w:t>rozīt</w:t>
      </w:r>
      <w:r w:rsidR="0010147A" w:rsidRPr="00905F9F">
        <w:rPr>
          <w:i/>
          <w:iCs/>
          <w:sz w:val="20"/>
          <w:szCs w:val="20"/>
          <w:lang w:val="lv-LV"/>
        </w:rPr>
        <w:t>s</w:t>
      </w:r>
      <w:r w:rsidRPr="00905F9F">
        <w:rPr>
          <w:i/>
          <w:iCs/>
          <w:sz w:val="20"/>
          <w:szCs w:val="20"/>
          <w:lang w:val="lv-LV"/>
        </w:rPr>
        <w:t xml:space="preserve"> 0</w:t>
      </w:r>
      <w:r w:rsidR="0010147A" w:rsidRPr="00905F9F">
        <w:rPr>
          <w:i/>
          <w:iCs/>
          <w:sz w:val="20"/>
          <w:szCs w:val="20"/>
          <w:lang w:val="lv-LV"/>
        </w:rPr>
        <w:t>8</w:t>
      </w:r>
      <w:r w:rsidRPr="00905F9F">
        <w:rPr>
          <w:i/>
          <w:iCs/>
          <w:sz w:val="20"/>
          <w:szCs w:val="20"/>
          <w:lang w:val="lv-LV"/>
        </w:rPr>
        <w:t>.08.2023.)</w:t>
      </w:r>
    </w:p>
    <w:p w14:paraId="3E226F08" w14:textId="418D30D2" w:rsidR="008C74F6" w:rsidRPr="002F4F1C" w:rsidRDefault="00543906" w:rsidP="002D684E">
      <w:pPr>
        <w:pStyle w:val="Sarakstarindkopa"/>
        <w:numPr>
          <w:ilvl w:val="0"/>
          <w:numId w:val="16"/>
        </w:numPr>
        <w:spacing w:before="120" w:after="0"/>
        <w:ind w:left="425" w:hanging="357"/>
        <w:contextualSpacing w:val="0"/>
        <w:jc w:val="both"/>
        <w:rPr>
          <w:b/>
          <w:bCs/>
          <w:sz w:val="24"/>
          <w:szCs w:val="24"/>
          <w:lang w:val="lv-LV"/>
        </w:rPr>
      </w:pPr>
      <w:r w:rsidRPr="002F4F1C">
        <w:rPr>
          <w:sz w:val="24"/>
          <w:szCs w:val="24"/>
          <w:lang w:val="lv-LV"/>
        </w:rPr>
        <w:t>Konkursa pieteikums</w:t>
      </w:r>
      <w:r w:rsidR="008C74F6" w:rsidRPr="002F4F1C">
        <w:rPr>
          <w:sz w:val="24"/>
          <w:szCs w:val="24"/>
          <w:lang w:val="lv-LV"/>
        </w:rPr>
        <w:t xml:space="preserve"> jāparaksta personai, kurai publiskos reģistros ir reģistrētas tiesības pārstāvēt </w:t>
      </w:r>
      <w:r w:rsidRPr="002F4F1C">
        <w:rPr>
          <w:sz w:val="24"/>
          <w:szCs w:val="24"/>
          <w:lang w:val="lv-LV"/>
        </w:rPr>
        <w:t>pieteikuma</w:t>
      </w:r>
      <w:r w:rsidR="008C74F6" w:rsidRPr="002F4F1C">
        <w:rPr>
          <w:sz w:val="24"/>
          <w:szCs w:val="24"/>
          <w:lang w:val="lv-LV"/>
        </w:rPr>
        <w:t xml:space="preserve"> iesniedzēju, vai pilnvarotai personai, šādā gadījumā pievienojot pilnvarojumu apliecinošu dokumenta oriģinālu.</w:t>
      </w:r>
    </w:p>
    <w:p w14:paraId="04C2DFAA" w14:textId="6E56B2CD" w:rsidR="008C74F6" w:rsidRPr="002F4F1C" w:rsidRDefault="00543906" w:rsidP="002D684E">
      <w:pPr>
        <w:pStyle w:val="Sarakstarindkopa"/>
        <w:numPr>
          <w:ilvl w:val="0"/>
          <w:numId w:val="16"/>
        </w:numPr>
        <w:spacing w:before="120" w:after="0"/>
        <w:ind w:left="425" w:hanging="357"/>
        <w:contextualSpacing w:val="0"/>
        <w:jc w:val="both"/>
        <w:rPr>
          <w:sz w:val="24"/>
          <w:szCs w:val="24"/>
          <w:lang w:val="lv-LV"/>
        </w:rPr>
      </w:pPr>
      <w:r w:rsidRPr="002F4F1C">
        <w:rPr>
          <w:sz w:val="24"/>
          <w:szCs w:val="24"/>
          <w:lang w:val="lv-LV"/>
        </w:rPr>
        <w:t>Pieteikums</w:t>
      </w:r>
      <w:r w:rsidR="008C74F6" w:rsidRPr="002F4F1C">
        <w:rPr>
          <w:sz w:val="24"/>
          <w:szCs w:val="24"/>
          <w:lang w:val="lv-LV"/>
        </w:rPr>
        <w:t xml:space="preserve">, kas iesniegts elektroniska dokumenta veidā, skaitās iesniegts un saņemts, ja uz </w:t>
      </w:r>
      <w:r w:rsidR="00C32654" w:rsidRPr="002F4F1C">
        <w:rPr>
          <w:sz w:val="24"/>
          <w:szCs w:val="24"/>
          <w:lang w:val="lv-LV"/>
        </w:rPr>
        <w:t>pretendenta</w:t>
      </w:r>
      <w:r w:rsidR="008C74F6" w:rsidRPr="002F4F1C">
        <w:rPr>
          <w:sz w:val="24"/>
          <w:szCs w:val="24"/>
          <w:lang w:val="lv-LV"/>
        </w:rPr>
        <w:t xml:space="preserve"> norādīto e-pastu atnāk apstiprinoša vēstule no </w:t>
      </w:r>
      <w:r w:rsidR="009911F6" w:rsidRPr="002F4F1C">
        <w:rPr>
          <w:sz w:val="24"/>
          <w:szCs w:val="24"/>
          <w:lang w:val="lv-LV"/>
        </w:rPr>
        <w:t>Dienesta</w:t>
      </w:r>
      <w:r w:rsidR="008C74F6" w:rsidRPr="002F4F1C">
        <w:rPr>
          <w:sz w:val="24"/>
          <w:szCs w:val="24"/>
          <w:lang w:val="lv-LV"/>
        </w:rPr>
        <w:t xml:space="preserve"> par </w:t>
      </w:r>
      <w:r w:rsidR="009911F6" w:rsidRPr="002F4F1C">
        <w:rPr>
          <w:sz w:val="24"/>
          <w:szCs w:val="24"/>
          <w:lang w:val="lv-LV"/>
        </w:rPr>
        <w:t xml:space="preserve">pieteikuma </w:t>
      </w:r>
      <w:r w:rsidR="008C74F6" w:rsidRPr="002F4F1C">
        <w:rPr>
          <w:sz w:val="24"/>
          <w:szCs w:val="24"/>
          <w:lang w:val="lv-LV"/>
        </w:rPr>
        <w:t>saņemšanu.</w:t>
      </w:r>
    </w:p>
    <w:p w14:paraId="7F39AA4A" w14:textId="601DABB6" w:rsidR="00B53E95" w:rsidRPr="002F4F1C" w:rsidRDefault="00B53E95" w:rsidP="002D684E">
      <w:pPr>
        <w:pStyle w:val="Sarakstarindkopa"/>
        <w:numPr>
          <w:ilvl w:val="0"/>
          <w:numId w:val="6"/>
        </w:numPr>
        <w:spacing w:before="240" w:after="0"/>
        <w:ind w:left="470" w:hanging="113"/>
        <w:contextualSpacing w:val="0"/>
        <w:jc w:val="center"/>
        <w:rPr>
          <w:b/>
          <w:bCs/>
          <w:sz w:val="24"/>
          <w:szCs w:val="24"/>
          <w:lang w:val="lv-LV"/>
        </w:rPr>
      </w:pPr>
      <w:r w:rsidRPr="002F4F1C">
        <w:rPr>
          <w:b/>
          <w:bCs/>
          <w:sz w:val="24"/>
          <w:szCs w:val="24"/>
          <w:lang w:val="lv-LV"/>
        </w:rPr>
        <w:t>Konkursa dalībnieku iesniedzamā informācija</w:t>
      </w:r>
    </w:p>
    <w:p w14:paraId="4370AA69" w14:textId="53119C89" w:rsidR="00A322DE" w:rsidRPr="002F4F1C" w:rsidRDefault="005F6225" w:rsidP="002D684E">
      <w:pPr>
        <w:pStyle w:val="Sarakstarindkopa"/>
        <w:numPr>
          <w:ilvl w:val="0"/>
          <w:numId w:val="16"/>
        </w:numPr>
        <w:spacing w:before="120" w:after="0"/>
        <w:ind w:left="425"/>
        <w:contextualSpacing w:val="0"/>
        <w:jc w:val="both"/>
        <w:rPr>
          <w:sz w:val="24"/>
          <w:szCs w:val="24"/>
          <w:lang w:val="lv-LV"/>
        </w:rPr>
      </w:pPr>
      <w:r w:rsidRPr="002F4F1C">
        <w:rPr>
          <w:sz w:val="24"/>
          <w:szCs w:val="24"/>
          <w:lang w:val="lv-LV"/>
        </w:rPr>
        <w:t>Dalībnieks</w:t>
      </w:r>
      <w:r w:rsidR="00A322DE" w:rsidRPr="002F4F1C">
        <w:rPr>
          <w:sz w:val="24"/>
          <w:szCs w:val="24"/>
          <w:lang w:val="lv-LV"/>
        </w:rPr>
        <w:t xml:space="preserve"> </w:t>
      </w:r>
      <w:r w:rsidR="00C7621F" w:rsidRPr="002F4F1C">
        <w:rPr>
          <w:sz w:val="24"/>
          <w:szCs w:val="24"/>
          <w:lang w:val="lv-LV"/>
        </w:rPr>
        <w:t>atbilstoši MK noteikumu Nr.</w:t>
      </w:r>
      <w:r w:rsidR="00DC5F69">
        <w:rPr>
          <w:sz w:val="24"/>
          <w:szCs w:val="24"/>
          <w:lang w:val="lv-LV"/>
        </w:rPr>
        <w:t xml:space="preserve"> </w:t>
      </w:r>
      <w:r w:rsidR="00C7621F" w:rsidRPr="002F4F1C">
        <w:rPr>
          <w:sz w:val="24"/>
          <w:szCs w:val="24"/>
          <w:lang w:val="lv-LV"/>
        </w:rPr>
        <w:t xml:space="preserve">633 noteikumu </w:t>
      </w:r>
      <w:bookmarkStart w:id="5" w:name="_Hlk96415358"/>
      <w:r w:rsidR="00C7621F" w:rsidRPr="002F4F1C">
        <w:rPr>
          <w:sz w:val="24"/>
          <w:szCs w:val="24"/>
          <w:lang w:val="lv-LV"/>
        </w:rPr>
        <w:t>14.5.1., 14.5.2., 14.5.3., 14.5.4. un 14.5.7.apakšpunktiem</w:t>
      </w:r>
      <w:bookmarkEnd w:id="5"/>
      <w:r w:rsidR="00C7621F" w:rsidRPr="002F4F1C">
        <w:rPr>
          <w:sz w:val="24"/>
          <w:szCs w:val="24"/>
          <w:lang w:val="lv-LV"/>
        </w:rPr>
        <w:t xml:space="preserve"> </w:t>
      </w:r>
      <w:r w:rsidR="007059C3" w:rsidRPr="002F4F1C">
        <w:rPr>
          <w:sz w:val="24"/>
          <w:szCs w:val="24"/>
          <w:lang w:val="lv-LV"/>
        </w:rPr>
        <w:t xml:space="preserve">Dienestā iesniedz </w:t>
      </w:r>
      <w:r w:rsidR="00A322DE" w:rsidRPr="002F4F1C">
        <w:rPr>
          <w:sz w:val="24"/>
          <w:szCs w:val="24"/>
          <w:lang w:val="lv-LV"/>
        </w:rPr>
        <w:t>pieteikum</w:t>
      </w:r>
      <w:r w:rsidR="007059C3" w:rsidRPr="002F4F1C">
        <w:rPr>
          <w:sz w:val="24"/>
          <w:szCs w:val="24"/>
          <w:lang w:val="lv-LV"/>
        </w:rPr>
        <w:t>u</w:t>
      </w:r>
      <w:r w:rsidR="00A322DE" w:rsidRPr="002F4F1C">
        <w:rPr>
          <w:sz w:val="24"/>
          <w:szCs w:val="24"/>
          <w:lang w:val="lv-LV"/>
        </w:rPr>
        <w:t xml:space="preserve"> </w:t>
      </w:r>
      <w:r w:rsidR="007059C3" w:rsidRPr="002F4F1C">
        <w:rPr>
          <w:sz w:val="24"/>
          <w:szCs w:val="24"/>
          <w:lang w:val="lv-LV"/>
        </w:rPr>
        <w:t>ar</w:t>
      </w:r>
      <w:r w:rsidR="00A322DE" w:rsidRPr="002F4F1C">
        <w:rPr>
          <w:sz w:val="24"/>
          <w:szCs w:val="24"/>
          <w:lang w:val="lv-LV"/>
        </w:rPr>
        <w:t xml:space="preserve"> šādu informāciju:</w:t>
      </w:r>
    </w:p>
    <w:p w14:paraId="58B67669" w14:textId="77777777" w:rsidR="00AA25D4" w:rsidRPr="002F4F1C" w:rsidRDefault="00AA25D4" w:rsidP="002D684E">
      <w:pPr>
        <w:pStyle w:val="Sarakstarindkopa"/>
        <w:numPr>
          <w:ilvl w:val="1"/>
          <w:numId w:val="16"/>
        </w:numPr>
        <w:spacing w:before="120" w:after="0"/>
        <w:ind w:left="851"/>
        <w:contextualSpacing w:val="0"/>
        <w:jc w:val="both"/>
        <w:rPr>
          <w:sz w:val="24"/>
          <w:szCs w:val="24"/>
          <w:lang w:val="lv-LV"/>
        </w:rPr>
      </w:pPr>
      <w:r w:rsidRPr="002F4F1C">
        <w:rPr>
          <w:sz w:val="24"/>
          <w:szCs w:val="24"/>
          <w:lang w:val="lv-LV"/>
        </w:rPr>
        <w:t xml:space="preserve"> </w:t>
      </w:r>
      <w:r w:rsidR="00A322DE" w:rsidRPr="002F4F1C">
        <w:rPr>
          <w:sz w:val="24"/>
          <w:szCs w:val="24"/>
          <w:lang w:val="lv-LV"/>
        </w:rPr>
        <w:t>ziņas par dalībnieku (firma, komersanta reģistrācijas numurs, kontaktinformācija);</w:t>
      </w:r>
    </w:p>
    <w:p w14:paraId="24CE6135" w14:textId="6D158CFC" w:rsidR="00AA25D4" w:rsidRPr="002F4F1C" w:rsidRDefault="00AA25D4" w:rsidP="002D684E">
      <w:pPr>
        <w:pStyle w:val="Sarakstarindkopa"/>
        <w:numPr>
          <w:ilvl w:val="1"/>
          <w:numId w:val="16"/>
        </w:numPr>
        <w:spacing w:before="120" w:after="0"/>
        <w:ind w:left="851"/>
        <w:contextualSpacing w:val="0"/>
        <w:jc w:val="both"/>
        <w:rPr>
          <w:sz w:val="24"/>
          <w:szCs w:val="24"/>
          <w:lang w:val="lv-LV"/>
        </w:rPr>
      </w:pPr>
      <w:r w:rsidRPr="002F4F1C">
        <w:rPr>
          <w:sz w:val="24"/>
          <w:szCs w:val="24"/>
          <w:lang w:val="lv-LV"/>
        </w:rPr>
        <w:t xml:space="preserve"> </w:t>
      </w:r>
      <w:r w:rsidR="00A322DE" w:rsidRPr="002F4F1C">
        <w:rPr>
          <w:sz w:val="24"/>
          <w:szCs w:val="24"/>
          <w:lang w:val="lv-LV"/>
        </w:rPr>
        <w:t xml:space="preserve">informāciju par </w:t>
      </w:r>
      <w:r w:rsidR="00E43575" w:rsidRPr="002F4F1C">
        <w:rPr>
          <w:sz w:val="24"/>
          <w:szCs w:val="24"/>
          <w:lang w:val="lv-LV"/>
        </w:rPr>
        <w:t>pretendenta</w:t>
      </w:r>
      <w:r w:rsidR="00A322DE" w:rsidRPr="002F4F1C">
        <w:rPr>
          <w:sz w:val="24"/>
          <w:szCs w:val="24"/>
          <w:lang w:val="lv-LV"/>
        </w:rPr>
        <w:t xml:space="preserve"> pieredzi, kas raksturo tā spēju veikt </w:t>
      </w:r>
      <w:r w:rsidR="008A7BF2">
        <w:rPr>
          <w:sz w:val="24"/>
          <w:szCs w:val="24"/>
          <w:lang w:val="lv-LV"/>
        </w:rPr>
        <w:t>zemes dzīļu izmantošanas darbus</w:t>
      </w:r>
      <w:r w:rsidR="005F6225" w:rsidRPr="002F4F1C">
        <w:rPr>
          <w:sz w:val="24"/>
          <w:szCs w:val="24"/>
          <w:lang w:val="lv-LV"/>
        </w:rPr>
        <w:t xml:space="preserve"> </w:t>
      </w:r>
      <w:r w:rsidR="00B53E95" w:rsidRPr="002F4F1C">
        <w:rPr>
          <w:sz w:val="24"/>
          <w:szCs w:val="24"/>
          <w:lang w:val="lv-LV"/>
        </w:rPr>
        <w:t>L</w:t>
      </w:r>
      <w:r w:rsidR="00A322DE" w:rsidRPr="002F4F1C">
        <w:rPr>
          <w:sz w:val="24"/>
          <w:szCs w:val="24"/>
          <w:lang w:val="lv-LV"/>
        </w:rPr>
        <w:t>icences laukumā;</w:t>
      </w:r>
    </w:p>
    <w:p w14:paraId="4C389267" w14:textId="3F5E6472" w:rsidR="00AA25D4" w:rsidRPr="002F4F1C" w:rsidRDefault="00AA25D4" w:rsidP="002D684E">
      <w:pPr>
        <w:pStyle w:val="Sarakstarindkopa"/>
        <w:numPr>
          <w:ilvl w:val="1"/>
          <w:numId w:val="16"/>
        </w:numPr>
        <w:spacing w:before="120" w:after="0"/>
        <w:ind w:left="851"/>
        <w:contextualSpacing w:val="0"/>
        <w:jc w:val="both"/>
        <w:rPr>
          <w:sz w:val="24"/>
          <w:szCs w:val="24"/>
          <w:lang w:val="lv-LV"/>
        </w:rPr>
      </w:pPr>
      <w:r w:rsidRPr="002F4F1C">
        <w:rPr>
          <w:sz w:val="24"/>
          <w:szCs w:val="24"/>
          <w:lang w:val="lv-LV"/>
        </w:rPr>
        <w:t xml:space="preserve"> </w:t>
      </w:r>
      <w:r w:rsidR="00A322DE" w:rsidRPr="002F4F1C">
        <w:rPr>
          <w:sz w:val="24"/>
          <w:szCs w:val="24"/>
          <w:lang w:val="lv-LV"/>
        </w:rPr>
        <w:t>dalībnieka sagatavotu</w:t>
      </w:r>
      <w:r w:rsidR="005F6225" w:rsidRPr="002F4F1C">
        <w:rPr>
          <w:sz w:val="24"/>
          <w:szCs w:val="24"/>
          <w:lang w:val="lv-LV"/>
        </w:rPr>
        <w:t xml:space="preserve"> L</w:t>
      </w:r>
      <w:r w:rsidR="00A322DE" w:rsidRPr="002F4F1C">
        <w:rPr>
          <w:sz w:val="24"/>
          <w:szCs w:val="24"/>
          <w:lang w:val="lv-LV"/>
        </w:rPr>
        <w:t>icences laukuma ģeoloģisko raksturojumu, resursu vērtējumu un ieguves ekonomisko prognozi;</w:t>
      </w:r>
    </w:p>
    <w:p w14:paraId="219BCF75" w14:textId="31822D55" w:rsidR="00AA25D4" w:rsidRPr="002F4F1C" w:rsidRDefault="00AA25D4" w:rsidP="002D684E">
      <w:pPr>
        <w:pStyle w:val="Sarakstarindkopa"/>
        <w:numPr>
          <w:ilvl w:val="1"/>
          <w:numId w:val="16"/>
        </w:numPr>
        <w:spacing w:before="120" w:after="0"/>
        <w:ind w:left="851"/>
        <w:contextualSpacing w:val="0"/>
        <w:jc w:val="both"/>
        <w:rPr>
          <w:sz w:val="24"/>
          <w:szCs w:val="24"/>
          <w:lang w:val="lv-LV"/>
        </w:rPr>
      </w:pPr>
      <w:r w:rsidRPr="002F4F1C">
        <w:rPr>
          <w:sz w:val="24"/>
          <w:szCs w:val="24"/>
          <w:lang w:val="lv-LV"/>
        </w:rPr>
        <w:t xml:space="preserve"> </w:t>
      </w:r>
      <w:r w:rsidR="00A322DE" w:rsidRPr="002F4F1C">
        <w:rPr>
          <w:sz w:val="24"/>
          <w:szCs w:val="24"/>
          <w:lang w:val="lv-LV"/>
        </w:rPr>
        <w:t>minimālo darbu programmu atbilstoši zemes dzīļu izmantošanas veidam</w:t>
      </w:r>
      <w:r w:rsidR="005F6225" w:rsidRPr="002F4F1C">
        <w:rPr>
          <w:sz w:val="24"/>
          <w:szCs w:val="24"/>
          <w:lang w:val="lv-LV"/>
        </w:rPr>
        <w:t xml:space="preserve"> – derīgo izrakteņu ieguve Gaujā </w:t>
      </w:r>
      <w:r w:rsidR="00A322DE" w:rsidRPr="002F4F1C">
        <w:rPr>
          <w:sz w:val="24"/>
          <w:szCs w:val="24"/>
          <w:lang w:val="lv-LV"/>
        </w:rPr>
        <w:t>(</w:t>
      </w:r>
      <w:r w:rsidR="005F6225" w:rsidRPr="003364C2">
        <w:rPr>
          <w:sz w:val="24"/>
          <w:szCs w:val="24"/>
          <w:lang w:val="lv-LV"/>
        </w:rPr>
        <w:t xml:space="preserve">ietver informāciju par </w:t>
      </w:r>
      <w:r w:rsidR="00A322DE" w:rsidRPr="003364C2">
        <w:rPr>
          <w:sz w:val="24"/>
          <w:szCs w:val="24"/>
          <w:lang w:val="lv-LV"/>
        </w:rPr>
        <w:t>izpētes</w:t>
      </w:r>
      <w:r w:rsidR="005F6225" w:rsidRPr="003364C2">
        <w:rPr>
          <w:sz w:val="24"/>
          <w:szCs w:val="24"/>
          <w:lang w:val="lv-LV"/>
        </w:rPr>
        <w:t xml:space="preserve"> un sagatavošanās darbiem</w:t>
      </w:r>
      <w:r w:rsidR="00A322DE" w:rsidRPr="003364C2">
        <w:rPr>
          <w:sz w:val="24"/>
          <w:szCs w:val="24"/>
          <w:lang w:val="lv-LV"/>
        </w:rPr>
        <w:t>, plānot</w:t>
      </w:r>
      <w:r w:rsidR="005F6225" w:rsidRPr="003364C2">
        <w:rPr>
          <w:sz w:val="24"/>
          <w:szCs w:val="24"/>
          <w:lang w:val="lv-LV"/>
        </w:rPr>
        <w:t>o</w:t>
      </w:r>
      <w:r w:rsidR="00A322DE" w:rsidRPr="003364C2">
        <w:rPr>
          <w:sz w:val="24"/>
          <w:szCs w:val="24"/>
          <w:lang w:val="lv-LV"/>
        </w:rPr>
        <w:t xml:space="preserve"> ieguves veid</w:t>
      </w:r>
      <w:r w:rsidR="00F90FEE" w:rsidRPr="003364C2">
        <w:rPr>
          <w:sz w:val="24"/>
          <w:szCs w:val="24"/>
          <w:lang w:val="lv-LV"/>
        </w:rPr>
        <w:t>u, tehnoloģiju,</w:t>
      </w:r>
      <w:r w:rsidR="00F27589" w:rsidRPr="003364C2">
        <w:rPr>
          <w:sz w:val="24"/>
          <w:szCs w:val="24"/>
          <w:lang w:val="lv-LV"/>
        </w:rPr>
        <w:t xml:space="preserve"> </w:t>
      </w:r>
      <w:r w:rsidR="00752189" w:rsidRPr="003364C2">
        <w:rPr>
          <w:sz w:val="24"/>
          <w:szCs w:val="24"/>
          <w:lang w:val="lv-LV"/>
        </w:rPr>
        <w:t xml:space="preserve">pasākumiem </w:t>
      </w:r>
      <w:r w:rsidR="00F27589" w:rsidRPr="003364C2">
        <w:rPr>
          <w:sz w:val="24"/>
          <w:szCs w:val="24"/>
          <w:lang w:val="lv-LV"/>
        </w:rPr>
        <w:t>iespējam</w:t>
      </w:r>
      <w:r w:rsidR="00752189" w:rsidRPr="003364C2">
        <w:rPr>
          <w:sz w:val="24"/>
          <w:szCs w:val="24"/>
          <w:lang w:val="lv-LV"/>
        </w:rPr>
        <w:t>ās negatīvās</w:t>
      </w:r>
      <w:r w:rsidR="00F27589" w:rsidRPr="003364C2">
        <w:rPr>
          <w:sz w:val="24"/>
          <w:szCs w:val="24"/>
          <w:lang w:val="lv-LV"/>
        </w:rPr>
        <w:t xml:space="preserve"> ietekm</w:t>
      </w:r>
      <w:r w:rsidR="00BA29C7">
        <w:rPr>
          <w:sz w:val="24"/>
          <w:szCs w:val="24"/>
          <w:lang w:val="lv-LV"/>
        </w:rPr>
        <w:t>es</w:t>
      </w:r>
      <w:r w:rsidR="00752189" w:rsidRPr="003364C2">
        <w:rPr>
          <w:sz w:val="24"/>
          <w:szCs w:val="24"/>
          <w:lang w:val="lv-LV"/>
        </w:rPr>
        <w:t xml:space="preserve"> novēršanai</w:t>
      </w:r>
      <w:r w:rsidR="00F27589" w:rsidRPr="003364C2">
        <w:rPr>
          <w:sz w:val="24"/>
          <w:szCs w:val="24"/>
          <w:lang w:val="lv-LV"/>
        </w:rPr>
        <w:t xml:space="preserve"> uz krasta nostiprinājumiem</w:t>
      </w:r>
      <w:r w:rsidR="00752189" w:rsidRPr="003364C2">
        <w:rPr>
          <w:sz w:val="24"/>
          <w:szCs w:val="24"/>
          <w:lang w:val="lv-LV"/>
        </w:rPr>
        <w:t xml:space="preserve">, hidrotehniskajām būvēm, </w:t>
      </w:r>
      <w:proofErr w:type="spellStart"/>
      <w:r w:rsidR="00752189" w:rsidRPr="003364C2">
        <w:rPr>
          <w:sz w:val="24"/>
          <w:szCs w:val="24"/>
          <w:lang w:val="lv-LV"/>
        </w:rPr>
        <w:t>sedimentācijas</w:t>
      </w:r>
      <w:proofErr w:type="spellEnd"/>
      <w:r w:rsidR="00752189" w:rsidRPr="003364C2">
        <w:rPr>
          <w:sz w:val="24"/>
          <w:szCs w:val="24"/>
          <w:lang w:val="lv-LV"/>
        </w:rPr>
        <w:t xml:space="preserve"> </w:t>
      </w:r>
      <w:r w:rsidR="00752189" w:rsidRPr="003364C2">
        <w:rPr>
          <w:sz w:val="24"/>
          <w:szCs w:val="24"/>
          <w:lang w:val="lv-LV"/>
        </w:rPr>
        <w:lastRenderedPageBreak/>
        <w:t>apstākļiem, hidroloģisko režīmu, apkārtējiem ūdensobjektiem, zivju resursiem,</w:t>
      </w:r>
      <w:r w:rsidR="00F90FEE" w:rsidRPr="003364C2">
        <w:rPr>
          <w:sz w:val="24"/>
          <w:szCs w:val="24"/>
          <w:lang w:val="lv-LV"/>
        </w:rPr>
        <w:t xml:space="preserve"> izmantojamo tehnisko aprīkojumu</w:t>
      </w:r>
      <w:r w:rsidR="00A322DE" w:rsidRPr="003364C2">
        <w:rPr>
          <w:sz w:val="24"/>
          <w:szCs w:val="24"/>
          <w:lang w:val="lv-LV"/>
        </w:rPr>
        <w:t xml:space="preserve"> un iespējam</w:t>
      </w:r>
      <w:r w:rsidR="005F6225" w:rsidRPr="003364C2">
        <w:rPr>
          <w:sz w:val="24"/>
          <w:szCs w:val="24"/>
          <w:lang w:val="lv-LV"/>
        </w:rPr>
        <w:t>o</w:t>
      </w:r>
      <w:r w:rsidR="00A322DE" w:rsidRPr="003364C2">
        <w:rPr>
          <w:sz w:val="24"/>
          <w:szCs w:val="24"/>
          <w:lang w:val="lv-LV"/>
        </w:rPr>
        <w:t xml:space="preserve"> darbu apjom</w:t>
      </w:r>
      <w:r w:rsidR="005F6225" w:rsidRPr="003364C2">
        <w:rPr>
          <w:sz w:val="24"/>
          <w:szCs w:val="24"/>
          <w:lang w:val="lv-LV"/>
        </w:rPr>
        <w:t>u</w:t>
      </w:r>
      <w:r w:rsidR="00A322DE" w:rsidRPr="003364C2">
        <w:rPr>
          <w:sz w:val="24"/>
          <w:szCs w:val="24"/>
          <w:lang w:val="lv-LV"/>
        </w:rPr>
        <w:t>, prognozējam</w:t>
      </w:r>
      <w:r w:rsidR="005F6225" w:rsidRPr="003364C2">
        <w:rPr>
          <w:sz w:val="24"/>
          <w:szCs w:val="24"/>
          <w:lang w:val="lv-LV"/>
        </w:rPr>
        <w:t>os</w:t>
      </w:r>
      <w:r w:rsidR="00A322DE" w:rsidRPr="003364C2">
        <w:rPr>
          <w:sz w:val="24"/>
          <w:szCs w:val="24"/>
          <w:lang w:val="lv-LV"/>
        </w:rPr>
        <w:t xml:space="preserve"> darbu termi</w:t>
      </w:r>
      <w:r w:rsidR="005F6225" w:rsidRPr="003364C2">
        <w:rPr>
          <w:sz w:val="24"/>
          <w:szCs w:val="24"/>
          <w:lang w:val="lv-LV"/>
        </w:rPr>
        <w:t>ņus</w:t>
      </w:r>
      <w:r w:rsidR="00A322DE" w:rsidRPr="003364C2">
        <w:rPr>
          <w:sz w:val="24"/>
          <w:szCs w:val="24"/>
          <w:lang w:val="lv-LV"/>
        </w:rPr>
        <w:t xml:space="preserve"> un izmaksas, iegūtā apjoma uzskaites metodik</w:t>
      </w:r>
      <w:r w:rsidR="005F6225" w:rsidRPr="003364C2">
        <w:rPr>
          <w:sz w:val="24"/>
          <w:szCs w:val="24"/>
          <w:lang w:val="lv-LV"/>
        </w:rPr>
        <w:t>u</w:t>
      </w:r>
      <w:r w:rsidR="0021160E" w:rsidRPr="003364C2">
        <w:rPr>
          <w:sz w:val="24"/>
          <w:szCs w:val="24"/>
          <w:lang w:val="lv-LV"/>
        </w:rPr>
        <w:t>, iegūtā materiāla uzglabāšanas un transportēšanas risinājumus</w:t>
      </w:r>
      <w:r w:rsidR="00A322DE" w:rsidRPr="002F4F1C">
        <w:rPr>
          <w:sz w:val="24"/>
          <w:szCs w:val="24"/>
          <w:lang w:val="lv-LV"/>
        </w:rPr>
        <w:t>);</w:t>
      </w:r>
    </w:p>
    <w:p w14:paraId="4DC387FD" w14:textId="628DDBE0" w:rsidR="00A322DE" w:rsidRDefault="00AA25D4" w:rsidP="002D684E">
      <w:pPr>
        <w:pStyle w:val="Sarakstarindkopa"/>
        <w:numPr>
          <w:ilvl w:val="1"/>
          <w:numId w:val="16"/>
        </w:numPr>
        <w:spacing w:before="120" w:after="0"/>
        <w:ind w:left="851"/>
        <w:contextualSpacing w:val="0"/>
        <w:jc w:val="both"/>
        <w:rPr>
          <w:sz w:val="24"/>
          <w:szCs w:val="24"/>
          <w:lang w:val="lv-LV"/>
        </w:rPr>
      </w:pPr>
      <w:r w:rsidRPr="002F4F1C">
        <w:rPr>
          <w:sz w:val="24"/>
          <w:szCs w:val="24"/>
          <w:lang w:val="lv-LV"/>
        </w:rPr>
        <w:t xml:space="preserve"> </w:t>
      </w:r>
      <w:bookmarkStart w:id="6" w:name="_Hlk96354746"/>
      <w:r w:rsidR="00A322DE" w:rsidRPr="002F4F1C">
        <w:rPr>
          <w:sz w:val="24"/>
          <w:szCs w:val="24"/>
          <w:lang w:val="lv-LV"/>
        </w:rPr>
        <w:t>bankas galvojumu (garantiju), kas apliecina, ka dalībnieks spēj finansiāli nodrošināt zemes dzīļu izmantošanas darbu izpildi</w:t>
      </w:r>
      <w:bookmarkEnd w:id="6"/>
      <w:r w:rsidR="00C32654" w:rsidRPr="002F4F1C">
        <w:rPr>
          <w:sz w:val="24"/>
          <w:szCs w:val="24"/>
          <w:lang w:val="lv-LV"/>
        </w:rPr>
        <w:t>.</w:t>
      </w:r>
    </w:p>
    <w:p w14:paraId="35ECFE25" w14:textId="77777777" w:rsidR="00905F9F" w:rsidRPr="00905F9F" w:rsidRDefault="00905F9F" w:rsidP="00905F9F">
      <w:pPr>
        <w:pStyle w:val="Sarakstarindkopa"/>
        <w:spacing w:before="120" w:after="0"/>
        <w:ind w:left="851"/>
        <w:contextualSpacing w:val="0"/>
        <w:jc w:val="both"/>
        <w:rPr>
          <w:sz w:val="2"/>
          <w:szCs w:val="2"/>
          <w:lang w:val="lv-LV"/>
        </w:rPr>
      </w:pPr>
    </w:p>
    <w:p w14:paraId="1E054200" w14:textId="31B5D61D" w:rsidR="0010147A" w:rsidRDefault="006B3051" w:rsidP="00905F9F">
      <w:pPr>
        <w:pStyle w:val="Sarakstarindkopa"/>
        <w:numPr>
          <w:ilvl w:val="0"/>
          <w:numId w:val="16"/>
        </w:numPr>
        <w:spacing w:after="0"/>
        <w:ind w:left="425"/>
        <w:contextualSpacing w:val="0"/>
        <w:jc w:val="both"/>
        <w:rPr>
          <w:sz w:val="24"/>
          <w:szCs w:val="24"/>
          <w:lang w:val="lv-LV"/>
        </w:rPr>
      </w:pPr>
      <w:r w:rsidRPr="00F27589">
        <w:rPr>
          <w:sz w:val="24"/>
          <w:szCs w:val="24"/>
          <w:lang w:val="lv-LV"/>
        </w:rPr>
        <w:t>Komisija lēmum</w:t>
      </w:r>
      <w:r w:rsidR="00092EFB" w:rsidRPr="00F27589">
        <w:rPr>
          <w:sz w:val="24"/>
          <w:szCs w:val="24"/>
          <w:lang w:val="lv-LV"/>
        </w:rPr>
        <w:t>u</w:t>
      </w:r>
      <w:r w:rsidRPr="00F27589">
        <w:rPr>
          <w:sz w:val="24"/>
          <w:szCs w:val="24"/>
          <w:lang w:val="lv-LV"/>
        </w:rPr>
        <w:t xml:space="preserve"> par konkursa uzvarētāju</w:t>
      </w:r>
      <w:r w:rsidR="00092EFB" w:rsidRPr="00F27589">
        <w:rPr>
          <w:sz w:val="24"/>
          <w:szCs w:val="24"/>
          <w:lang w:val="lv-LV"/>
        </w:rPr>
        <w:t xml:space="preserve"> pieņem ne vēlāk kā </w:t>
      </w:r>
      <w:r w:rsidRPr="00F27589">
        <w:rPr>
          <w:sz w:val="24"/>
          <w:szCs w:val="24"/>
          <w:lang w:val="lv-LV"/>
        </w:rPr>
        <w:t xml:space="preserve">līdz </w:t>
      </w:r>
      <w:r w:rsidRPr="00EA0995">
        <w:rPr>
          <w:sz w:val="24"/>
          <w:szCs w:val="24"/>
          <w:lang w:val="lv-LV"/>
        </w:rPr>
        <w:t>202</w:t>
      </w:r>
      <w:r w:rsidR="006F084B" w:rsidRPr="00EA0995">
        <w:rPr>
          <w:sz w:val="24"/>
          <w:szCs w:val="24"/>
          <w:lang w:val="lv-LV"/>
        </w:rPr>
        <w:t>3</w:t>
      </w:r>
      <w:r w:rsidRPr="00EA0995">
        <w:rPr>
          <w:sz w:val="24"/>
          <w:szCs w:val="24"/>
          <w:lang w:val="lv-LV"/>
        </w:rPr>
        <w:t xml:space="preserve">. gada </w:t>
      </w:r>
      <w:r w:rsidR="00BD07BB">
        <w:rPr>
          <w:sz w:val="24"/>
          <w:szCs w:val="24"/>
          <w:lang w:val="lv-LV"/>
        </w:rPr>
        <w:br/>
        <w:t>26. septembrim</w:t>
      </w:r>
      <w:r w:rsidR="0021160E" w:rsidRPr="00EA0995">
        <w:rPr>
          <w:sz w:val="24"/>
          <w:szCs w:val="24"/>
          <w:lang w:val="lv-LV"/>
        </w:rPr>
        <w:t xml:space="preserve"> (ieskaitot)</w:t>
      </w:r>
      <w:r w:rsidRPr="00EA0995">
        <w:rPr>
          <w:sz w:val="24"/>
          <w:szCs w:val="24"/>
          <w:lang w:val="lv-LV"/>
        </w:rPr>
        <w:t>.</w:t>
      </w:r>
      <w:r w:rsidR="0010147A">
        <w:rPr>
          <w:sz w:val="24"/>
          <w:szCs w:val="24"/>
          <w:lang w:val="lv-LV"/>
        </w:rPr>
        <w:t xml:space="preserve"> </w:t>
      </w:r>
    </w:p>
    <w:p w14:paraId="5025317F" w14:textId="3646163E" w:rsidR="00905F9F" w:rsidRPr="00905F9F" w:rsidRDefault="00905F9F" w:rsidP="00905F9F">
      <w:pPr>
        <w:pStyle w:val="Sarakstarindkopa"/>
        <w:spacing w:after="0"/>
        <w:ind w:left="425"/>
        <w:contextualSpacing w:val="0"/>
        <w:jc w:val="both"/>
        <w:rPr>
          <w:i/>
          <w:iCs/>
          <w:sz w:val="20"/>
          <w:szCs w:val="20"/>
          <w:lang w:val="lv-LV"/>
        </w:rPr>
      </w:pPr>
      <w:r w:rsidRPr="00905F9F">
        <w:rPr>
          <w:i/>
          <w:iCs/>
          <w:sz w:val="20"/>
          <w:szCs w:val="20"/>
          <w:lang w:val="lv-LV"/>
        </w:rPr>
        <w:t>(grozīts 08.08.2023.)</w:t>
      </w:r>
    </w:p>
    <w:p w14:paraId="7A8E3FF5" w14:textId="08CB37FE" w:rsidR="006B3051" w:rsidRPr="00F27589" w:rsidRDefault="00C6402E" w:rsidP="002D684E">
      <w:pPr>
        <w:pStyle w:val="Sarakstarindkopa"/>
        <w:numPr>
          <w:ilvl w:val="0"/>
          <w:numId w:val="6"/>
        </w:numPr>
        <w:spacing w:before="240" w:after="0"/>
        <w:ind w:left="470" w:hanging="113"/>
        <w:contextualSpacing w:val="0"/>
        <w:jc w:val="center"/>
        <w:rPr>
          <w:b/>
          <w:bCs/>
          <w:sz w:val="24"/>
          <w:szCs w:val="24"/>
          <w:lang w:val="lv-LV"/>
        </w:rPr>
      </w:pPr>
      <w:r w:rsidRPr="00F27589">
        <w:rPr>
          <w:b/>
          <w:bCs/>
          <w:sz w:val="24"/>
          <w:szCs w:val="24"/>
          <w:lang w:val="lv-LV"/>
        </w:rPr>
        <w:t xml:space="preserve">Vērtēšanas </w:t>
      </w:r>
      <w:r w:rsidR="00B53E95" w:rsidRPr="00F27589">
        <w:rPr>
          <w:b/>
          <w:bCs/>
          <w:sz w:val="24"/>
          <w:szCs w:val="24"/>
          <w:lang w:val="lv-LV"/>
        </w:rPr>
        <w:t>kritēriji</w:t>
      </w:r>
    </w:p>
    <w:p w14:paraId="309EB1B3" w14:textId="0B125422" w:rsidR="008C1232" w:rsidRPr="002F4F1C" w:rsidRDefault="008C1232" w:rsidP="002D684E">
      <w:pPr>
        <w:pStyle w:val="Sarakstarindkopa"/>
        <w:numPr>
          <w:ilvl w:val="0"/>
          <w:numId w:val="17"/>
        </w:numPr>
        <w:spacing w:before="120" w:after="0"/>
        <w:ind w:left="426"/>
        <w:contextualSpacing w:val="0"/>
        <w:jc w:val="both"/>
        <w:rPr>
          <w:sz w:val="24"/>
          <w:szCs w:val="24"/>
          <w:lang w:val="lv-LV"/>
        </w:rPr>
      </w:pPr>
      <w:r w:rsidRPr="002F4F1C">
        <w:rPr>
          <w:sz w:val="24"/>
          <w:szCs w:val="24"/>
          <w:lang w:val="lv-LV"/>
        </w:rPr>
        <w:t>Konkursa pretendentu vērtēšanas kritēriji atbilstoši MK noteikumu Nr.</w:t>
      </w:r>
      <w:r w:rsidR="00DC5F69">
        <w:rPr>
          <w:sz w:val="24"/>
          <w:szCs w:val="24"/>
          <w:lang w:val="lv-LV"/>
        </w:rPr>
        <w:t xml:space="preserve"> </w:t>
      </w:r>
      <w:r w:rsidRPr="002F4F1C">
        <w:rPr>
          <w:sz w:val="24"/>
          <w:szCs w:val="24"/>
          <w:lang w:val="lv-LV"/>
        </w:rPr>
        <w:t>633 14.6.</w:t>
      </w:r>
      <w:r w:rsidR="00DC5F69">
        <w:rPr>
          <w:sz w:val="24"/>
          <w:szCs w:val="24"/>
          <w:lang w:val="lv-LV"/>
        </w:rPr>
        <w:t xml:space="preserve"> </w:t>
      </w:r>
      <w:r w:rsidRPr="002F4F1C">
        <w:rPr>
          <w:sz w:val="24"/>
          <w:szCs w:val="24"/>
          <w:lang w:val="lv-LV"/>
        </w:rPr>
        <w:t>apakšpunktam:</w:t>
      </w:r>
    </w:p>
    <w:p w14:paraId="07699DCE" w14:textId="5E688980" w:rsidR="008C1232" w:rsidRPr="002F4F1C" w:rsidRDefault="008C1232" w:rsidP="002D684E">
      <w:pPr>
        <w:pStyle w:val="Sarakstarindkopa"/>
        <w:numPr>
          <w:ilvl w:val="1"/>
          <w:numId w:val="17"/>
        </w:numPr>
        <w:spacing w:before="120" w:after="0"/>
        <w:contextualSpacing w:val="0"/>
        <w:rPr>
          <w:sz w:val="24"/>
          <w:szCs w:val="24"/>
          <w:lang w:val="lv-LV"/>
        </w:rPr>
      </w:pPr>
      <w:r w:rsidRPr="002F4F1C">
        <w:rPr>
          <w:sz w:val="24"/>
          <w:szCs w:val="24"/>
          <w:lang w:val="lv-LV"/>
        </w:rPr>
        <w:t>f</w:t>
      </w:r>
      <w:r w:rsidR="00713A41" w:rsidRPr="002F4F1C">
        <w:rPr>
          <w:sz w:val="24"/>
          <w:szCs w:val="24"/>
          <w:lang w:val="lv-LV"/>
        </w:rPr>
        <w:t>inansiālās iespējas;</w:t>
      </w:r>
    </w:p>
    <w:p w14:paraId="04AE84B1" w14:textId="77777777" w:rsidR="008C1232" w:rsidRPr="002F4F1C" w:rsidRDefault="00713A41" w:rsidP="002D684E">
      <w:pPr>
        <w:pStyle w:val="Sarakstarindkopa"/>
        <w:numPr>
          <w:ilvl w:val="1"/>
          <w:numId w:val="17"/>
        </w:numPr>
        <w:spacing w:before="120" w:after="0"/>
        <w:contextualSpacing w:val="0"/>
        <w:rPr>
          <w:sz w:val="24"/>
          <w:szCs w:val="24"/>
          <w:lang w:val="lv-LV"/>
        </w:rPr>
      </w:pPr>
      <w:r w:rsidRPr="002F4F1C">
        <w:rPr>
          <w:sz w:val="24"/>
          <w:szCs w:val="24"/>
          <w:lang w:val="lv-LV"/>
        </w:rPr>
        <w:t>pieredze zemes dzīļu izmantošanā;</w:t>
      </w:r>
    </w:p>
    <w:p w14:paraId="6C8B6C25" w14:textId="77777777" w:rsidR="008C1232" w:rsidRPr="002F4F1C" w:rsidRDefault="00713A41" w:rsidP="002D684E">
      <w:pPr>
        <w:pStyle w:val="Sarakstarindkopa"/>
        <w:numPr>
          <w:ilvl w:val="1"/>
          <w:numId w:val="17"/>
        </w:numPr>
        <w:spacing w:before="120" w:after="0"/>
        <w:contextualSpacing w:val="0"/>
        <w:rPr>
          <w:sz w:val="24"/>
          <w:szCs w:val="24"/>
          <w:lang w:val="lv-LV"/>
        </w:rPr>
      </w:pPr>
      <w:r w:rsidRPr="002F4F1C">
        <w:rPr>
          <w:sz w:val="24"/>
          <w:szCs w:val="24"/>
          <w:lang w:val="lv-LV"/>
        </w:rPr>
        <w:t>konkursa objekta izmantošanas darba programma;</w:t>
      </w:r>
    </w:p>
    <w:p w14:paraId="2A364B16" w14:textId="77777777" w:rsidR="008C1232" w:rsidRPr="002F4F1C" w:rsidRDefault="00713A41" w:rsidP="002D684E">
      <w:pPr>
        <w:pStyle w:val="Sarakstarindkopa"/>
        <w:numPr>
          <w:ilvl w:val="1"/>
          <w:numId w:val="17"/>
        </w:numPr>
        <w:spacing w:before="120" w:after="0"/>
        <w:contextualSpacing w:val="0"/>
        <w:rPr>
          <w:sz w:val="24"/>
          <w:szCs w:val="24"/>
          <w:lang w:val="lv-LV"/>
        </w:rPr>
      </w:pPr>
      <w:r w:rsidRPr="002F4F1C">
        <w:rPr>
          <w:sz w:val="24"/>
          <w:szCs w:val="24"/>
          <w:lang w:val="lv-LV"/>
        </w:rPr>
        <w:t>kvalifikācija, tehniskais aprīkojums un pieredze atbilstoši plānotajam zemes dzīļu izmantošanas veidam;</w:t>
      </w:r>
    </w:p>
    <w:p w14:paraId="10F60668" w14:textId="77777777" w:rsidR="008C1232" w:rsidRPr="002F4F1C" w:rsidRDefault="00713A41" w:rsidP="002D684E">
      <w:pPr>
        <w:pStyle w:val="Sarakstarindkopa"/>
        <w:numPr>
          <w:ilvl w:val="1"/>
          <w:numId w:val="17"/>
        </w:numPr>
        <w:spacing w:before="120" w:after="0"/>
        <w:contextualSpacing w:val="0"/>
        <w:rPr>
          <w:sz w:val="24"/>
          <w:szCs w:val="24"/>
          <w:lang w:val="lv-LV"/>
        </w:rPr>
      </w:pPr>
      <w:r w:rsidRPr="002F4F1C">
        <w:rPr>
          <w:sz w:val="24"/>
          <w:szCs w:val="24"/>
          <w:lang w:val="lv-LV"/>
        </w:rPr>
        <w:t>vides aizsardzības pasākumi;</w:t>
      </w:r>
    </w:p>
    <w:p w14:paraId="772FC231" w14:textId="7F57F737" w:rsidR="00713A41" w:rsidRPr="002F4F1C" w:rsidRDefault="00713A41" w:rsidP="002D684E">
      <w:pPr>
        <w:pStyle w:val="Sarakstarindkopa"/>
        <w:numPr>
          <w:ilvl w:val="1"/>
          <w:numId w:val="17"/>
        </w:numPr>
        <w:spacing w:before="120" w:after="0"/>
        <w:contextualSpacing w:val="0"/>
        <w:rPr>
          <w:sz w:val="24"/>
          <w:szCs w:val="24"/>
          <w:lang w:val="lv-LV"/>
        </w:rPr>
      </w:pPr>
      <w:r w:rsidRPr="002F4F1C">
        <w:rPr>
          <w:sz w:val="24"/>
          <w:szCs w:val="24"/>
          <w:lang w:val="lv-LV"/>
        </w:rPr>
        <w:t>darba aizsardzības pasākumi</w:t>
      </w:r>
      <w:r w:rsidR="002715E3" w:rsidRPr="002F4F1C">
        <w:rPr>
          <w:sz w:val="24"/>
          <w:szCs w:val="24"/>
          <w:lang w:val="lv-LV"/>
        </w:rPr>
        <w:t>.</w:t>
      </w:r>
    </w:p>
    <w:p w14:paraId="28A8CC46" w14:textId="65E9DB05" w:rsidR="00923AC0" w:rsidRPr="002F4F1C" w:rsidRDefault="00923AC0" w:rsidP="002D684E">
      <w:pPr>
        <w:pStyle w:val="Sarakstarindkopa"/>
        <w:numPr>
          <w:ilvl w:val="0"/>
          <w:numId w:val="17"/>
        </w:numPr>
        <w:spacing w:before="120" w:after="0"/>
        <w:ind w:left="425" w:hanging="357"/>
        <w:contextualSpacing w:val="0"/>
        <w:jc w:val="both"/>
        <w:rPr>
          <w:sz w:val="24"/>
          <w:szCs w:val="24"/>
          <w:lang w:val="lv-LV"/>
        </w:rPr>
      </w:pPr>
      <w:r w:rsidRPr="002F4F1C">
        <w:rPr>
          <w:sz w:val="24"/>
          <w:szCs w:val="24"/>
          <w:lang w:val="lv-LV"/>
        </w:rPr>
        <w:t xml:space="preserve">Komisija veic pretendentu </w:t>
      </w:r>
      <w:r w:rsidR="008C1232" w:rsidRPr="002F4F1C">
        <w:rPr>
          <w:sz w:val="24"/>
          <w:szCs w:val="24"/>
          <w:lang w:val="lv-LV"/>
        </w:rPr>
        <w:t>p</w:t>
      </w:r>
      <w:r w:rsidRPr="002F4F1C">
        <w:rPr>
          <w:sz w:val="24"/>
          <w:szCs w:val="24"/>
          <w:lang w:val="lv-LV"/>
        </w:rPr>
        <w:t xml:space="preserve">ieteikumu vērtēšanu </w:t>
      </w:r>
      <w:r w:rsidR="00FB7B9F" w:rsidRPr="002F4F1C">
        <w:rPr>
          <w:sz w:val="24"/>
          <w:szCs w:val="24"/>
          <w:lang w:val="lv-LV"/>
        </w:rPr>
        <w:t>divos</w:t>
      </w:r>
      <w:r w:rsidRPr="002F4F1C">
        <w:rPr>
          <w:sz w:val="24"/>
          <w:szCs w:val="24"/>
          <w:lang w:val="lv-LV"/>
        </w:rPr>
        <w:t xml:space="preserve"> posmos:</w:t>
      </w:r>
    </w:p>
    <w:p w14:paraId="6041F621" w14:textId="672F8621" w:rsidR="00923AC0" w:rsidRPr="002F4F1C" w:rsidRDefault="00923AC0" w:rsidP="002D684E">
      <w:pPr>
        <w:pStyle w:val="Sarakstarindkopa"/>
        <w:numPr>
          <w:ilvl w:val="1"/>
          <w:numId w:val="17"/>
        </w:numPr>
        <w:spacing w:before="120" w:after="0"/>
        <w:ind w:left="998" w:hanging="573"/>
        <w:contextualSpacing w:val="0"/>
        <w:jc w:val="both"/>
        <w:rPr>
          <w:sz w:val="24"/>
          <w:szCs w:val="24"/>
          <w:lang w:val="lv-LV"/>
        </w:rPr>
      </w:pPr>
      <w:r w:rsidRPr="002F4F1C">
        <w:rPr>
          <w:sz w:val="24"/>
          <w:szCs w:val="24"/>
          <w:lang w:val="lv-LV"/>
        </w:rPr>
        <w:t>Atbilstība</w:t>
      </w:r>
      <w:r w:rsidR="002715E3" w:rsidRPr="002F4F1C">
        <w:rPr>
          <w:sz w:val="24"/>
          <w:szCs w:val="24"/>
          <w:lang w:val="lv-LV"/>
        </w:rPr>
        <w:t>s</w:t>
      </w:r>
      <w:r w:rsidRPr="002F4F1C">
        <w:rPr>
          <w:sz w:val="24"/>
          <w:szCs w:val="24"/>
          <w:lang w:val="lv-LV"/>
        </w:rPr>
        <w:t xml:space="preserve"> </w:t>
      </w:r>
      <w:r w:rsidR="00875F55" w:rsidRPr="002F4F1C">
        <w:rPr>
          <w:sz w:val="24"/>
          <w:szCs w:val="24"/>
          <w:lang w:val="lv-LV"/>
        </w:rPr>
        <w:t>administratīvajām</w:t>
      </w:r>
      <w:r w:rsidRPr="002F4F1C">
        <w:rPr>
          <w:sz w:val="24"/>
          <w:szCs w:val="24"/>
          <w:lang w:val="lv-LV"/>
        </w:rPr>
        <w:t xml:space="preserve"> prasībām</w:t>
      </w:r>
      <w:r w:rsidR="002715E3" w:rsidRPr="002F4F1C">
        <w:rPr>
          <w:sz w:val="24"/>
          <w:szCs w:val="24"/>
          <w:lang w:val="lv-LV"/>
        </w:rPr>
        <w:t xml:space="preserve"> vērtēšana</w:t>
      </w:r>
      <w:r w:rsidRPr="002F4F1C">
        <w:rPr>
          <w:sz w:val="24"/>
          <w:szCs w:val="24"/>
          <w:lang w:val="lv-LV"/>
        </w:rPr>
        <w:t>:</w:t>
      </w:r>
    </w:p>
    <w:p w14:paraId="6F924383" w14:textId="5932621C" w:rsidR="00923AC0" w:rsidRPr="002F4F1C" w:rsidRDefault="00875F55" w:rsidP="002D684E">
      <w:pPr>
        <w:pStyle w:val="Sarakstarindkopa"/>
        <w:numPr>
          <w:ilvl w:val="2"/>
          <w:numId w:val="17"/>
        </w:numPr>
        <w:spacing w:before="120" w:after="0"/>
        <w:ind w:left="1208"/>
        <w:contextualSpacing w:val="0"/>
        <w:jc w:val="both"/>
        <w:rPr>
          <w:sz w:val="24"/>
          <w:szCs w:val="24"/>
          <w:lang w:val="lv-LV"/>
        </w:rPr>
      </w:pPr>
      <w:bookmarkStart w:id="7" w:name="_Hlk136851645"/>
      <w:r w:rsidRPr="002F4F1C">
        <w:rPr>
          <w:sz w:val="24"/>
          <w:szCs w:val="24"/>
          <w:lang w:val="lv-LV"/>
        </w:rPr>
        <w:t>Administratīvo</w:t>
      </w:r>
      <w:r w:rsidR="00923AC0" w:rsidRPr="002F4F1C">
        <w:rPr>
          <w:sz w:val="24"/>
          <w:szCs w:val="24"/>
          <w:lang w:val="lv-LV"/>
        </w:rPr>
        <w:t xml:space="preserve"> prasību vērtēšanu</w:t>
      </w:r>
      <w:bookmarkEnd w:id="7"/>
      <w:r w:rsidR="00923AC0" w:rsidRPr="002F4F1C">
        <w:rPr>
          <w:sz w:val="24"/>
          <w:szCs w:val="24"/>
          <w:lang w:val="lv-LV"/>
        </w:rPr>
        <w:t xml:space="preserve"> veic atbilstoši šī</w:t>
      </w:r>
      <w:r w:rsidR="00C95730" w:rsidRPr="002F4F1C">
        <w:rPr>
          <w:sz w:val="24"/>
          <w:szCs w:val="24"/>
          <w:lang w:val="lv-LV"/>
        </w:rPr>
        <w:t xml:space="preserve"> Nolikuma</w:t>
      </w:r>
      <w:r w:rsidR="00923AC0" w:rsidRPr="002F4F1C">
        <w:rPr>
          <w:sz w:val="24"/>
          <w:szCs w:val="24"/>
          <w:lang w:val="lv-LV"/>
        </w:rPr>
        <w:t xml:space="preserve"> </w:t>
      </w:r>
      <w:r w:rsidRPr="002F4F1C">
        <w:rPr>
          <w:sz w:val="24"/>
          <w:szCs w:val="24"/>
          <w:lang w:val="lv-LV"/>
        </w:rPr>
        <w:t>3</w:t>
      </w:r>
      <w:r w:rsidR="00923AC0" w:rsidRPr="002F4F1C">
        <w:rPr>
          <w:sz w:val="24"/>
          <w:szCs w:val="24"/>
          <w:lang w:val="lv-LV"/>
        </w:rPr>
        <w:t>.</w:t>
      </w:r>
      <w:r w:rsidR="00DC5F69">
        <w:rPr>
          <w:sz w:val="24"/>
          <w:szCs w:val="24"/>
          <w:lang w:val="lv-LV"/>
        </w:rPr>
        <w:t xml:space="preserve"> </w:t>
      </w:r>
      <w:r w:rsidR="00923AC0" w:rsidRPr="002F4F1C">
        <w:rPr>
          <w:sz w:val="24"/>
          <w:szCs w:val="24"/>
          <w:lang w:val="lv-LV"/>
        </w:rPr>
        <w:t xml:space="preserve">pielikumā minētajām </w:t>
      </w:r>
      <w:r w:rsidR="00A238F5" w:rsidRPr="002F4F1C">
        <w:rPr>
          <w:sz w:val="24"/>
          <w:szCs w:val="24"/>
          <w:lang w:val="lv-LV"/>
        </w:rPr>
        <w:t>administratīvajām</w:t>
      </w:r>
      <w:r w:rsidR="00923AC0" w:rsidRPr="002F4F1C">
        <w:rPr>
          <w:sz w:val="24"/>
          <w:szCs w:val="24"/>
          <w:lang w:val="lv-LV"/>
        </w:rPr>
        <w:t xml:space="preserve"> prasībām. Atbilstību vērtēšanas kritērijiem vērtē ar „Jā” vai „Nē” („Jā” - atbilst, „Nē” - neatbilst)</w:t>
      </w:r>
      <w:r w:rsidR="002715E3" w:rsidRPr="002F4F1C">
        <w:rPr>
          <w:sz w:val="24"/>
          <w:szCs w:val="24"/>
          <w:lang w:val="lv-LV"/>
        </w:rPr>
        <w:t>.</w:t>
      </w:r>
    </w:p>
    <w:p w14:paraId="3CDFBEA9" w14:textId="357C3E71" w:rsidR="00923AC0" w:rsidRPr="002F4F1C" w:rsidRDefault="00923AC0" w:rsidP="002D684E">
      <w:pPr>
        <w:pStyle w:val="Sarakstarindkopa"/>
        <w:numPr>
          <w:ilvl w:val="2"/>
          <w:numId w:val="17"/>
        </w:numPr>
        <w:spacing w:before="120" w:after="0"/>
        <w:contextualSpacing w:val="0"/>
        <w:jc w:val="both"/>
        <w:rPr>
          <w:sz w:val="24"/>
          <w:szCs w:val="24"/>
          <w:lang w:val="lv-LV"/>
        </w:rPr>
      </w:pPr>
      <w:r w:rsidRPr="002F4F1C">
        <w:rPr>
          <w:sz w:val="24"/>
          <w:szCs w:val="24"/>
          <w:lang w:val="lv-LV"/>
        </w:rPr>
        <w:t xml:space="preserve">Ja </w:t>
      </w:r>
      <w:r w:rsidR="00A238F5" w:rsidRPr="002F4F1C">
        <w:rPr>
          <w:sz w:val="24"/>
          <w:szCs w:val="24"/>
          <w:lang w:val="lv-LV"/>
        </w:rPr>
        <w:t>p</w:t>
      </w:r>
      <w:r w:rsidRPr="002F4F1C">
        <w:rPr>
          <w:sz w:val="24"/>
          <w:szCs w:val="24"/>
          <w:lang w:val="lv-LV"/>
        </w:rPr>
        <w:t xml:space="preserve">ieteikumā konstatē neatbilstību (iegūts vērtējums “Nē”) vienam vai vairākiem </w:t>
      </w:r>
      <w:r w:rsidR="00A238F5" w:rsidRPr="002F4F1C">
        <w:rPr>
          <w:sz w:val="24"/>
          <w:szCs w:val="24"/>
          <w:lang w:val="lv-LV"/>
        </w:rPr>
        <w:t xml:space="preserve">administratīvo </w:t>
      </w:r>
      <w:r w:rsidRPr="002F4F1C">
        <w:rPr>
          <w:sz w:val="24"/>
          <w:szCs w:val="24"/>
          <w:lang w:val="lv-LV"/>
        </w:rPr>
        <w:t xml:space="preserve">prasību vērtēšanas kritērijiem, Komisija pieņem lēmumu par </w:t>
      </w:r>
      <w:r w:rsidR="00A238F5" w:rsidRPr="002F4F1C">
        <w:rPr>
          <w:sz w:val="24"/>
          <w:szCs w:val="24"/>
          <w:lang w:val="lv-LV"/>
        </w:rPr>
        <w:t>p</w:t>
      </w:r>
      <w:r w:rsidRPr="002F4F1C">
        <w:rPr>
          <w:sz w:val="24"/>
          <w:szCs w:val="24"/>
          <w:lang w:val="lv-LV"/>
        </w:rPr>
        <w:t>ieteikuma tālāku nevērtēšanu.</w:t>
      </w:r>
    </w:p>
    <w:p w14:paraId="05D2F0A3" w14:textId="75C17A1F" w:rsidR="00E70BFA" w:rsidRPr="002F4F1C" w:rsidRDefault="00923AC0" w:rsidP="002D684E">
      <w:pPr>
        <w:pStyle w:val="Sarakstarindkopa"/>
        <w:numPr>
          <w:ilvl w:val="2"/>
          <w:numId w:val="17"/>
        </w:numPr>
        <w:spacing w:before="120" w:after="0"/>
        <w:jc w:val="both"/>
        <w:rPr>
          <w:sz w:val="24"/>
          <w:szCs w:val="24"/>
          <w:lang w:val="lv-LV"/>
        </w:rPr>
      </w:pPr>
      <w:r w:rsidRPr="002F4F1C">
        <w:rPr>
          <w:sz w:val="24"/>
          <w:szCs w:val="24"/>
          <w:lang w:val="lv-LV"/>
        </w:rPr>
        <w:t xml:space="preserve">Komisija var lemt par papildu informācijas pieprasījuma nepieciešamību. </w:t>
      </w:r>
      <w:r w:rsidR="005374BB" w:rsidRPr="002F4F1C">
        <w:rPr>
          <w:sz w:val="24"/>
          <w:szCs w:val="24"/>
          <w:lang w:val="lv-LV"/>
        </w:rPr>
        <w:t>P</w:t>
      </w:r>
      <w:r w:rsidR="00CE139C" w:rsidRPr="002F4F1C">
        <w:rPr>
          <w:sz w:val="24"/>
          <w:szCs w:val="24"/>
          <w:lang w:val="lv-LV"/>
        </w:rPr>
        <w:t>retendentam</w:t>
      </w:r>
      <w:r w:rsidRPr="002F4F1C">
        <w:rPr>
          <w:sz w:val="24"/>
          <w:szCs w:val="24"/>
          <w:lang w:val="lv-LV"/>
        </w:rPr>
        <w:t xml:space="preserve"> prasītā informācija jāiesniedz </w:t>
      </w:r>
      <w:r w:rsidR="002715E3" w:rsidRPr="002F4F1C">
        <w:rPr>
          <w:sz w:val="24"/>
          <w:szCs w:val="24"/>
          <w:lang w:val="lv-LV"/>
        </w:rPr>
        <w:t>ne vēlāk kā</w:t>
      </w:r>
      <w:r w:rsidRPr="002F4F1C">
        <w:rPr>
          <w:sz w:val="24"/>
          <w:szCs w:val="24"/>
          <w:lang w:val="lv-LV"/>
        </w:rPr>
        <w:t xml:space="preserve"> piecu darbdienu laikā no pieprasījuma paziņošanas dienas. Ja noteiktajā termiņā informācija netiek sniegta vai tiek sniegta neattiecināma, Komisija pieņem lēmumu, vērtējot tikai sākotnējā </w:t>
      </w:r>
      <w:r w:rsidR="005374BB" w:rsidRPr="002F4F1C">
        <w:rPr>
          <w:sz w:val="24"/>
          <w:szCs w:val="24"/>
          <w:lang w:val="lv-LV"/>
        </w:rPr>
        <w:t>p</w:t>
      </w:r>
      <w:r w:rsidRPr="002F4F1C">
        <w:rPr>
          <w:sz w:val="24"/>
          <w:szCs w:val="24"/>
          <w:lang w:val="lv-LV"/>
        </w:rPr>
        <w:t>ieteikumā iekļauto informāciju, kā arī Komisijas rīcībā esošo informāciju.</w:t>
      </w:r>
    </w:p>
    <w:p w14:paraId="5B86BF0C" w14:textId="1A76DD18" w:rsidR="00E70BFA" w:rsidRPr="002F4F1C" w:rsidRDefault="00E70BFA" w:rsidP="002D684E">
      <w:pPr>
        <w:pStyle w:val="Sarakstarindkopa"/>
        <w:numPr>
          <w:ilvl w:val="2"/>
          <w:numId w:val="17"/>
        </w:numPr>
        <w:spacing w:before="120" w:after="0"/>
        <w:jc w:val="both"/>
        <w:rPr>
          <w:sz w:val="24"/>
          <w:szCs w:val="24"/>
          <w:lang w:val="lv-LV"/>
        </w:rPr>
      </w:pPr>
      <w:r w:rsidRPr="002F4F1C">
        <w:rPr>
          <w:sz w:val="24"/>
          <w:szCs w:val="24"/>
          <w:lang w:val="lv-LV"/>
        </w:rPr>
        <w:t xml:space="preserve">Pēc pirmā vērtēšanas posma noslēguma </w:t>
      </w:r>
      <w:r w:rsidR="0071624A" w:rsidRPr="002F4F1C">
        <w:rPr>
          <w:sz w:val="24"/>
          <w:szCs w:val="24"/>
          <w:lang w:val="lv-LV"/>
        </w:rPr>
        <w:t>Komisijas sēžu protokolētājs</w:t>
      </w:r>
      <w:r w:rsidRPr="002F4F1C">
        <w:rPr>
          <w:sz w:val="24"/>
          <w:szCs w:val="24"/>
          <w:lang w:val="lv-LV"/>
        </w:rPr>
        <w:t xml:space="preserve"> sagatavo protokolu, kurā iekļauj atbalstāmo pretendentu sarakstu.</w:t>
      </w:r>
    </w:p>
    <w:p w14:paraId="69499369" w14:textId="0A0F584A" w:rsidR="000C2FF0" w:rsidRPr="002F4F1C" w:rsidRDefault="00923AC0" w:rsidP="002D684E">
      <w:pPr>
        <w:pStyle w:val="Sarakstarindkopa"/>
        <w:numPr>
          <w:ilvl w:val="1"/>
          <w:numId w:val="17"/>
        </w:numPr>
        <w:spacing w:before="120" w:after="0"/>
        <w:ind w:left="998" w:hanging="573"/>
        <w:contextualSpacing w:val="0"/>
        <w:jc w:val="both"/>
        <w:rPr>
          <w:sz w:val="24"/>
          <w:szCs w:val="24"/>
          <w:lang w:val="lv-LV"/>
        </w:rPr>
      </w:pPr>
      <w:r w:rsidRPr="002F4F1C">
        <w:rPr>
          <w:sz w:val="24"/>
          <w:szCs w:val="24"/>
          <w:lang w:val="lv-LV"/>
        </w:rPr>
        <w:t>Kvalitātes kritēriju vērtēšana:</w:t>
      </w:r>
    </w:p>
    <w:p w14:paraId="6106B410" w14:textId="7CEAAA21" w:rsidR="004944E9" w:rsidRPr="002F4F1C" w:rsidRDefault="00C95730" w:rsidP="002D684E">
      <w:pPr>
        <w:pStyle w:val="Sarakstarindkopa"/>
        <w:numPr>
          <w:ilvl w:val="2"/>
          <w:numId w:val="17"/>
        </w:numPr>
        <w:spacing w:before="120" w:after="0"/>
        <w:jc w:val="both"/>
        <w:rPr>
          <w:sz w:val="24"/>
          <w:szCs w:val="24"/>
          <w:lang w:val="lv-LV"/>
        </w:rPr>
      </w:pPr>
      <w:r w:rsidRPr="002F4F1C">
        <w:rPr>
          <w:sz w:val="24"/>
          <w:szCs w:val="24"/>
          <w:lang w:val="lv-LV"/>
        </w:rPr>
        <w:t>Kvalitātes kritēriju un iegūto punktu skaitu vērtē atbilstoši šī Nolikuma 4.</w:t>
      </w:r>
      <w:r w:rsidR="00DC5F69">
        <w:rPr>
          <w:sz w:val="24"/>
          <w:szCs w:val="24"/>
          <w:lang w:val="lv-LV"/>
        </w:rPr>
        <w:t xml:space="preserve"> </w:t>
      </w:r>
      <w:r w:rsidRPr="002F4F1C">
        <w:rPr>
          <w:sz w:val="24"/>
          <w:szCs w:val="24"/>
          <w:lang w:val="lv-LV"/>
        </w:rPr>
        <w:t>pielikumā noteiktajiem kritērijiem.</w:t>
      </w:r>
    </w:p>
    <w:p w14:paraId="46F054FB" w14:textId="170EF65E" w:rsidR="004944E9" w:rsidRPr="002F4F1C" w:rsidRDefault="002715E3" w:rsidP="002D684E">
      <w:pPr>
        <w:pStyle w:val="Sarakstarindkopa"/>
        <w:numPr>
          <w:ilvl w:val="2"/>
          <w:numId w:val="17"/>
        </w:numPr>
        <w:spacing w:before="120" w:after="0"/>
        <w:jc w:val="both"/>
        <w:rPr>
          <w:sz w:val="24"/>
          <w:szCs w:val="24"/>
          <w:lang w:val="lv-LV"/>
        </w:rPr>
      </w:pPr>
      <w:r w:rsidRPr="002F4F1C">
        <w:rPr>
          <w:sz w:val="24"/>
          <w:szCs w:val="24"/>
          <w:lang w:val="lv-LV"/>
        </w:rPr>
        <w:t xml:space="preserve">Visos kritērijos un to </w:t>
      </w:r>
      <w:proofErr w:type="spellStart"/>
      <w:r w:rsidRPr="002F4F1C">
        <w:rPr>
          <w:sz w:val="24"/>
          <w:szCs w:val="24"/>
          <w:lang w:val="lv-LV"/>
        </w:rPr>
        <w:t>apakškritērijos</w:t>
      </w:r>
      <w:proofErr w:type="spellEnd"/>
      <w:r w:rsidRPr="002F4F1C">
        <w:rPr>
          <w:sz w:val="24"/>
          <w:szCs w:val="24"/>
          <w:lang w:val="lv-LV"/>
        </w:rPr>
        <w:t xml:space="preserve">, kur tādi ir, no K1 līdz K6 pretendents saņem vērtējumu skalā no 0 (nulle) līdz 5 (pieci) atbilstoši sniegtajai informācijai – </w:t>
      </w:r>
      <w:r w:rsidRPr="002F4F1C">
        <w:rPr>
          <w:sz w:val="24"/>
          <w:szCs w:val="24"/>
          <w:lang w:val="lv-LV"/>
        </w:rPr>
        <w:lastRenderedPageBreak/>
        <w:t xml:space="preserve">zemāku novērtējumu saņem, ja sniegtā informācija ir vispārīga un nesniedz pietiekošus pierādījumus pretendenta spējai veikt paredzētos zemes dzīļu izmantošanas darbus, augstāku novērtējumu saņem, ja ir sniegta detalizēta informācija un pamatoti pierādīta pretendenta kompetence un spēja īstenot darbu programmā paredzētos darbus (0 - informācija nav sniegta, tā nav attiecināma uz sadaļu; 1 – iesniegtā informācija satur būtiskas pretrunas, tā nesniedz pilnīgus pierādījumus darbu programmas īstenošanai; </w:t>
      </w:r>
      <w:r w:rsidR="008A7BF2">
        <w:rPr>
          <w:sz w:val="24"/>
          <w:szCs w:val="24"/>
          <w:lang w:val="lv-LV"/>
        </w:rPr>
        <w:t>2</w:t>
      </w:r>
      <w:r w:rsidRPr="002F4F1C">
        <w:rPr>
          <w:sz w:val="24"/>
          <w:szCs w:val="24"/>
          <w:lang w:val="lv-LV"/>
        </w:rPr>
        <w:t xml:space="preserve"> – informācija ir nepilnīga, trūkst vairāku būtisku detaļu un pamatojumu; </w:t>
      </w:r>
      <w:r w:rsidR="008A7BF2">
        <w:rPr>
          <w:sz w:val="24"/>
          <w:szCs w:val="24"/>
          <w:lang w:val="lv-LV"/>
        </w:rPr>
        <w:t>3</w:t>
      </w:r>
      <w:r w:rsidRPr="002F4F1C">
        <w:rPr>
          <w:sz w:val="24"/>
          <w:szCs w:val="24"/>
          <w:lang w:val="lv-LV"/>
        </w:rPr>
        <w:t xml:space="preserve"> – informācija ir pietiekama, tā sniedz daļējus pierādījumus darbu programmas īstenošanai; </w:t>
      </w:r>
      <w:r w:rsidR="008A7BF2">
        <w:rPr>
          <w:sz w:val="24"/>
          <w:szCs w:val="24"/>
          <w:lang w:val="lv-LV"/>
        </w:rPr>
        <w:t>4</w:t>
      </w:r>
      <w:r w:rsidRPr="002F4F1C">
        <w:rPr>
          <w:sz w:val="24"/>
          <w:szCs w:val="24"/>
          <w:lang w:val="lv-LV"/>
        </w:rPr>
        <w:t xml:space="preserve"> – informācija ir detalizēta, bet dažās sadaļās trūkst pierādījumu darbu programmas īstenošanai; </w:t>
      </w:r>
      <w:r w:rsidR="008A7BF2">
        <w:rPr>
          <w:sz w:val="24"/>
          <w:szCs w:val="24"/>
          <w:lang w:val="lv-LV"/>
        </w:rPr>
        <w:t>5</w:t>
      </w:r>
      <w:r w:rsidRPr="002F4F1C">
        <w:rPr>
          <w:sz w:val="24"/>
          <w:szCs w:val="24"/>
          <w:lang w:val="lv-LV"/>
        </w:rPr>
        <w:t xml:space="preserve"> – informācija ir ar augstu detalizācijas pakāpi, tā sniedz pierādījumus efektīvas sistēmas ieviešanai un sniedz pierādījumus darbu programmas īstenošanai).</w:t>
      </w:r>
    </w:p>
    <w:p w14:paraId="487BD309" w14:textId="3DB96147" w:rsidR="004944E9" w:rsidRPr="002F4F1C" w:rsidRDefault="00923AC0" w:rsidP="002D684E">
      <w:pPr>
        <w:pStyle w:val="Sarakstarindkopa"/>
        <w:numPr>
          <w:ilvl w:val="2"/>
          <w:numId w:val="17"/>
        </w:numPr>
        <w:spacing w:before="120" w:after="0"/>
        <w:jc w:val="both"/>
        <w:rPr>
          <w:sz w:val="24"/>
          <w:szCs w:val="24"/>
          <w:lang w:val="lv-LV"/>
        </w:rPr>
      </w:pPr>
      <w:r w:rsidRPr="002F4F1C">
        <w:rPr>
          <w:sz w:val="24"/>
          <w:szCs w:val="24"/>
          <w:lang w:val="lv-LV"/>
        </w:rPr>
        <w:t xml:space="preserve">Lai noteiktu </w:t>
      </w:r>
      <w:r w:rsidR="0071624A" w:rsidRPr="002F4F1C">
        <w:rPr>
          <w:sz w:val="24"/>
          <w:szCs w:val="24"/>
          <w:lang w:val="lv-LV"/>
        </w:rPr>
        <w:t>pretendenta</w:t>
      </w:r>
      <w:r w:rsidRPr="002F4F1C">
        <w:rPr>
          <w:sz w:val="24"/>
          <w:szCs w:val="24"/>
          <w:lang w:val="lv-LV"/>
        </w:rPr>
        <w:t xml:space="preserve"> iegūto kopējo punktu skaitu, summē pirmajā </w:t>
      </w:r>
      <w:r w:rsidR="0096068E" w:rsidRPr="002F4F1C">
        <w:rPr>
          <w:sz w:val="24"/>
          <w:szCs w:val="24"/>
          <w:lang w:val="lv-LV"/>
        </w:rPr>
        <w:t>līdz</w:t>
      </w:r>
      <w:r w:rsidRPr="002F4F1C">
        <w:rPr>
          <w:sz w:val="24"/>
          <w:szCs w:val="24"/>
          <w:lang w:val="lv-LV"/>
        </w:rPr>
        <w:t xml:space="preserve"> </w:t>
      </w:r>
      <w:r w:rsidR="0096068E" w:rsidRPr="002F4F1C">
        <w:rPr>
          <w:sz w:val="24"/>
          <w:szCs w:val="24"/>
          <w:lang w:val="lv-LV"/>
        </w:rPr>
        <w:t>sestajā</w:t>
      </w:r>
      <w:r w:rsidRPr="002F4F1C">
        <w:rPr>
          <w:sz w:val="24"/>
          <w:szCs w:val="24"/>
          <w:lang w:val="lv-LV"/>
        </w:rPr>
        <w:t xml:space="preserve"> kritērijā iegūto punktu skaitu.</w:t>
      </w:r>
    </w:p>
    <w:p w14:paraId="39DFA4EA" w14:textId="518DABA6" w:rsidR="00923AC0" w:rsidRPr="002F4F1C" w:rsidRDefault="00923AC0" w:rsidP="002D684E">
      <w:pPr>
        <w:pStyle w:val="Sarakstarindkopa"/>
        <w:numPr>
          <w:ilvl w:val="2"/>
          <w:numId w:val="17"/>
        </w:numPr>
        <w:spacing w:before="120" w:after="0"/>
        <w:jc w:val="both"/>
        <w:rPr>
          <w:sz w:val="24"/>
          <w:szCs w:val="24"/>
          <w:lang w:val="lv-LV"/>
        </w:rPr>
      </w:pPr>
      <w:r w:rsidRPr="002F4F1C">
        <w:rPr>
          <w:sz w:val="24"/>
          <w:szCs w:val="24"/>
          <w:lang w:val="lv-LV"/>
        </w:rPr>
        <w:t xml:space="preserve">Pēc nepieciešamības Komisija var pieprasīt </w:t>
      </w:r>
      <w:r w:rsidR="0071624A" w:rsidRPr="002F4F1C">
        <w:rPr>
          <w:sz w:val="24"/>
          <w:szCs w:val="24"/>
          <w:lang w:val="lv-LV"/>
        </w:rPr>
        <w:t>pretendentam</w:t>
      </w:r>
      <w:r w:rsidRPr="002F4F1C">
        <w:rPr>
          <w:sz w:val="24"/>
          <w:szCs w:val="24"/>
          <w:lang w:val="lv-LV"/>
        </w:rPr>
        <w:t xml:space="preserve"> desmit darbdienu laikā no pieprasījuma paziņošanas brīža iesniegt papildinformāciju par</w:t>
      </w:r>
      <w:r w:rsidR="00586822" w:rsidRPr="002F4F1C">
        <w:rPr>
          <w:sz w:val="24"/>
          <w:szCs w:val="24"/>
          <w:lang w:val="lv-LV"/>
        </w:rPr>
        <w:t xml:space="preserve"> atbilstoši</w:t>
      </w:r>
      <w:r w:rsidRPr="002F4F1C">
        <w:rPr>
          <w:sz w:val="24"/>
          <w:szCs w:val="24"/>
          <w:lang w:val="lv-LV"/>
        </w:rPr>
        <w:t xml:space="preserve"> MK</w:t>
      </w:r>
      <w:r w:rsidR="00586822" w:rsidRPr="002F4F1C">
        <w:rPr>
          <w:sz w:val="24"/>
          <w:szCs w:val="24"/>
          <w:lang w:val="lv-LV"/>
        </w:rPr>
        <w:t> </w:t>
      </w:r>
      <w:r w:rsidRPr="002F4F1C">
        <w:rPr>
          <w:sz w:val="24"/>
          <w:szCs w:val="24"/>
          <w:lang w:val="lv-LV"/>
        </w:rPr>
        <w:t>noteikumu Nr.</w:t>
      </w:r>
      <w:r w:rsidR="00DC5F69">
        <w:rPr>
          <w:sz w:val="24"/>
          <w:szCs w:val="24"/>
          <w:lang w:val="lv-LV"/>
        </w:rPr>
        <w:t xml:space="preserve"> </w:t>
      </w:r>
      <w:r w:rsidR="0096068E" w:rsidRPr="002F4F1C">
        <w:rPr>
          <w:sz w:val="24"/>
          <w:szCs w:val="24"/>
          <w:lang w:val="lv-LV"/>
        </w:rPr>
        <w:t xml:space="preserve">633 </w:t>
      </w:r>
      <w:r w:rsidR="00794F94" w:rsidRPr="002F4F1C">
        <w:rPr>
          <w:sz w:val="24"/>
          <w:szCs w:val="24"/>
          <w:lang w:val="lv-LV"/>
        </w:rPr>
        <w:t>14.5.1., 14.5.2., 14.5.3., 14.5.4. un 14.5.7.apakšpunkt</w:t>
      </w:r>
      <w:r w:rsidR="00586822" w:rsidRPr="002F4F1C">
        <w:rPr>
          <w:sz w:val="24"/>
          <w:szCs w:val="24"/>
          <w:lang w:val="lv-LV"/>
        </w:rPr>
        <w:t>ā prasītajam norādīto informāciju</w:t>
      </w:r>
      <w:r w:rsidRPr="002F4F1C">
        <w:rPr>
          <w:sz w:val="24"/>
          <w:szCs w:val="24"/>
          <w:lang w:val="lv-LV"/>
        </w:rPr>
        <w:t>. Ja noteiktajā termiņā informācija netiek sniegta vai tiek sniegta nepilnīga, Komisija pieņem lēmumu, vērtējot tikai sākotnējā Pieteikumā iekļauto informāciju, kā arī Komisijas rīcībā esošo informāciju.</w:t>
      </w:r>
    </w:p>
    <w:p w14:paraId="34B80451" w14:textId="0616E24D" w:rsidR="00C95730" w:rsidRPr="002F4F1C" w:rsidRDefault="00C95730" w:rsidP="002D684E">
      <w:pPr>
        <w:pStyle w:val="Sarakstarindkopa"/>
        <w:numPr>
          <w:ilvl w:val="2"/>
          <w:numId w:val="17"/>
        </w:numPr>
        <w:spacing w:after="0"/>
        <w:ind w:left="1208"/>
        <w:contextualSpacing w:val="0"/>
        <w:rPr>
          <w:sz w:val="24"/>
          <w:szCs w:val="24"/>
          <w:lang w:val="lv-LV"/>
        </w:rPr>
      </w:pPr>
      <w:r w:rsidRPr="002F4F1C">
        <w:rPr>
          <w:sz w:val="24"/>
          <w:szCs w:val="24"/>
          <w:lang w:val="lv-LV"/>
        </w:rPr>
        <w:t xml:space="preserve">Ja konstatē, ka pieteikumā ir sniegta nepatiesa informācija, Konkursa </w:t>
      </w:r>
      <w:r w:rsidR="00A53B11" w:rsidRPr="002F4F1C">
        <w:rPr>
          <w:sz w:val="24"/>
          <w:szCs w:val="24"/>
          <w:lang w:val="lv-LV"/>
        </w:rPr>
        <w:t>K</w:t>
      </w:r>
      <w:r w:rsidRPr="002F4F1C">
        <w:rPr>
          <w:sz w:val="24"/>
          <w:szCs w:val="24"/>
          <w:lang w:val="lv-LV"/>
        </w:rPr>
        <w:t>omisijai ir tiesības pieņemt lēmumu par atteikuma izdošanu pretendentam.</w:t>
      </w:r>
    </w:p>
    <w:p w14:paraId="5878F849" w14:textId="5286CF48" w:rsidR="00C6402E" w:rsidRPr="002F4F1C" w:rsidRDefault="003726B4" w:rsidP="002D684E">
      <w:pPr>
        <w:pStyle w:val="Sarakstarindkopa"/>
        <w:numPr>
          <w:ilvl w:val="0"/>
          <w:numId w:val="6"/>
        </w:numPr>
        <w:spacing w:before="240" w:after="0"/>
        <w:ind w:left="470" w:hanging="113"/>
        <w:contextualSpacing w:val="0"/>
        <w:jc w:val="center"/>
        <w:rPr>
          <w:b/>
          <w:bCs/>
          <w:sz w:val="24"/>
          <w:szCs w:val="24"/>
          <w:lang w:val="lv-LV"/>
        </w:rPr>
      </w:pPr>
      <w:r w:rsidRPr="002F4F1C">
        <w:rPr>
          <w:b/>
          <w:bCs/>
          <w:sz w:val="24"/>
          <w:szCs w:val="24"/>
          <w:lang w:val="lv-LV"/>
        </w:rPr>
        <w:t>Pieteikum</w:t>
      </w:r>
      <w:r w:rsidR="00B53E95" w:rsidRPr="002F4F1C">
        <w:rPr>
          <w:b/>
          <w:bCs/>
          <w:sz w:val="24"/>
          <w:szCs w:val="24"/>
          <w:lang w:val="lv-LV"/>
        </w:rPr>
        <w:t>u vērtēšanas kārtība</w:t>
      </w:r>
    </w:p>
    <w:p w14:paraId="32202AA5" w14:textId="77777777" w:rsidR="00B53E95" w:rsidRPr="002F4F1C" w:rsidRDefault="00B53E95" w:rsidP="002D684E">
      <w:pPr>
        <w:pStyle w:val="Sarakstarindkopa"/>
        <w:rPr>
          <w:b/>
          <w:bCs/>
          <w:sz w:val="24"/>
          <w:szCs w:val="24"/>
          <w:lang w:val="lv-LV"/>
        </w:rPr>
      </w:pPr>
    </w:p>
    <w:p w14:paraId="1E58DCE7" w14:textId="5F34508C" w:rsidR="006750B0" w:rsidRPr="002F4F1C" w:rsidRDefault="006750B0" w:rsidP="002D684E">
      <w:pPr>
        <w:pStyle w:val="Sarakstarindkopa"/>
        <w:numPr>
          <w:ilvl w:val="0"/>
          <w:numId w:val="11"/>
        </w:numPr>
        <w:tabs>
          <w:tab w:val="left" w:pos="426"/>
        </w:tabs>
        <w:spacing w:before="120" w:after="0"/>
        <w:ind w:left="426"/>
        <w:contextualSpacing w:val="0"/>
        <w:jc w:val="both"/>
        <w:rPr>
          <w:sz w:val="24"/>
          <w:szCs w:val="24"/>
          <w:lang w:val="lv-LV"/>
        </w:rPr>
      </w:pPr>
      <w:r w:rsidRPr="002F4F1C">
        <w:rPr>
          <w:sz w:val="24"/>
          <w:szCs w:val="24"/>
          <w:lang w:val="lv-LV"/>
        </w:rPr>
        <w:t>Konkursa pieteikumus vērtē Komisija.</w:t>
      </w:r>
    </w:p>
    <w:p w14:paraId="271116CE" w14:textId="42FEDC4A" w:rsidR="00240831" w:rsidRPr="002F4F1C" w:rsidRDefault="00E35B6E" w:rsidP="002D684E">
      <w:pPr>
        <w:pStyle w:val="Sarakstarindkopa"/>
        <w:numPr>
          <w:ilvl w:val="0"/>
          <w:numId w:val="11"/>
        </w:numPr>
        <w:tabs>
          <w:tab w:val="left" w:pos="426"/>
        </w:tabs>
        <w:spacing w:before="120" w:after="0"/>
        <w:ind w:left="426"/>
        <w:contextualSpacing w:val="0"/>
        <w:jc w:val="both"/>
        <w:rPr>
          <w:sz w:val="24"/>
          <w:szCs w:val="24"/>
          <w:lang w:val="lv-LV"/>
        </w:rPr>
      </w:pPr>
      <w:r w:rsidRPr="002F4F1C">
        <w:rPr>
          <w:sz w:val="24"/>
          <w:szCs w:val="24"/>
          <w:lang w:val="lv-LV"/>
        </w:rPr>
        <w:t xml:space="preserve">Komisija izvērtē, vai ir iesniegti visi nepieciešamie dokumenti atbilstoši </w:t>
      </w:r>
      <w:r w:rsidR="00240831" w:rsidRPr="002F4F1C">
        <w:rPr>
          <w:sz w:val="24"/>
          <w:szCs w:val="24"/>
          <w:lang w:val="lv-LV"/>
        </w:rPr>
        <w:t>MK noteikumu Nr.</w:t>
      </w:r>
      <w:r w:rsidR="00DC5F69">
        <w:rPr>
          <w:sz w:val="24"/>
          <w:szCs w:val="24"/>
          <w:lang w:val="lv-LV"/>
        </w:rPr>
        <w:t xml:space="preserve"> </w:t>
      </w:r>
      <w:r w:rsidR="00240831" w:rsidRPr="002F4F1C">
        <w:rPr>
          <w:sz w:val="24"/>
          <w:szCs w:val="24"/>
          <w:lang w:val="lv-LV"/>
        </w:rPr>
        <w:t>633 noteikumu 14.5.1., 14.5.2., 14.5.3., 14.5.4. un 14.5.7.apakšpunktiem</w:t>
      </w:r>
      <w:r w:rsidRPr="002F4F1C">
        <w:rPr>
          <w:sz w:val="24"/>
          <w:szCs w:val="24"/>
          <w:lang w:val="lv-LV"/>
        </w:rPr>
        <w:t xml:space="preserve">, Komisija pieņem lēmumu par tālāku </w:t>
      </w:r>
      <w:r w:rsidR="00240831" w:rsidRPr="002F4F1C">
        <w:rPr>
          <w:sz w:val="24"/>
          <w:szCs w:val="24"/>
          <w:lang w:val="lv-LV"/>
        </w:rPr>
        <w:t>p</w:t>
      </w:r>
      <w:r w:rsidRPr="002F4F1C">
        <w:rPr>
          <w:sz w:val="24"/>
          <w:szCs w:val="24"/>
          <w:lang w:val="lv-LV"/>
        </w:rPr>
        <w:t>ieteikuma izskatīšanu.</w:t>
      </w:r>
    </w:p>
    <w:p w14:paraId="690621C0" w14:textId="48762F4B" w:rsidR="00240831" w:rsidRPr="002F4F1C" w:rsidRDefault="00E35B6E" w:rsidP="002D684E">
      <w:pPr>
        <w:pStyle w:val="Sarakstarindkopa"/>
        <w:numPr>
          <w:ilvl w:val="0"/>
          <w:numId w:val="11"/>
        </w:numPr>
        <w:tabs>
          <w:tab w:val="left" w:pos="426"/>
        </w:tabs>
        <w:spacing w:before="120" w:after="0"/>
        <w:ind w:left="426"/>
        <w:contextualSpacing w:val="0"/>
        <w:jc w:val="both"/>
        <w:rPr>
          <w:sz w:val="24"/>
          <w:szCs w:val="24"/>
          <w:lang w:val="lv-LV"/>
        </w:rPr>
      </w:pPr>
      <w:r w:rsidRPr="002F4F1C">
        <w:rPr>
          <w:sz w:val="24"/>
          <w:szCs w:val="24"/>
          <w:lang w:val="lv-LV"/>
        </w:rPr>
        <w:t xml:space="preserve">Komisija var lemt par nepieciešamību lūgt </w:t>
      </w:r>
      <w:r w:rsidR="0071624A" w:rsidRPr="002F4F1C">
        <w:rPr>
          <w:sz w:val="24"/>
          <w:szCs w:val="24"/>
          <w:lang w:val="lv-LV"/>
        </w:rPr>
        <w:t>pretendentam</w:t>
      </w:r>
      <w:r w:rsidRPr="002F4F1C">
        <w:rPr>
          <w:sz w:val="24"/>
          <w:szCs w:val="24"/>
          <w:lang w:val="lv-LV"/>
        </w:rPr>
        <w:t xml:space="preserve"> sniegt skaidrojumus par iesniegtajiem dokumentiem.</w:t>
      </w:r>
    </w:p>
    <w:p w14:paraId="1A8E9363" w14:textId="224BC62C" w:rsidR="00B53E95" w:rsidRPr="002F4F1C" w:rsidRDefault="00B53E95" w:rsidP="002D684E">
      <w:pPr>
        <w:pStyle w:val="Sarakstarindkopa"/>
        <w:numPr>
          <w:ilvl w:val="0"/>
          <w:numId w:val="11"/>
        </w:numPr>
        <w:spacing w:before="120" w:after="0"/>
        <w:ind w:left="426"/>
        <w:contextualSpacing w:val="0"/>
        <w:jc w:val="both"/>
        <w:rPr>
          <w:sz w:val="24"/>
          <w:szCs w:val="24"/>
          <w:lang w:val="lv-LV"/>
        </w:rPr>
      </w:pPr>
      <w:r w:rsidRPr="002F4F1C">
        <w:rPr>
          <w:sz w:val="24"/>
          <w:szCs w:val="24"/>
          <w:lang w:val="lv-LV"/>
        </w:rPr>
        <w:t>Komisija par konkursa uzvarētāju atzīst to pretendentu, kura konkursa pieteikumam piešķirts vislielākais punktu skaits, bet ne mazāk</w:t>
      </w:r>
      <w:r w:rsidR="000031A9" w:rsidRPr="002F4F1C">
        <w:rPr>
          <w:sz w:val="24"/>
          <w:szCs w:val="24"/>
          <w:lang w:val="lv-LV"/>
        </w:rPr>
        <w:t>s</w:t>
      </w:r>
      <w:r w:rsidRPr="002F4F1C">
        <w:rPr>
          <w:sz w:val="24"/>
          <w:szCs w:val="24"/>
          <w:lang w:val="lv-LV"/>
        </w:rPr>
        <w:t xml:space="preserve">, kā </w:t>
      </w:r>
      <w:r w:rsidR="008A7BF2">
        <w:rPr>
          <w:sz w:val="24"/>
          <w:szCs w:val="24"/>
          <w:lang w:val="lv-LV"/>
        </w:rPr>
        <w:t>24</w:t>
      </w:r>
      <w:r w:rsidR="00A34CEC" w:rsidRPr="002F4F1C">
        <w:rPr>
          <w:sz w:val="24"/>
          <w:szCs w:val="24"/>
          <w:lang w:val="lv-LV"/>
        </w:rPr>
        <w:t xml:space="preserve"> punkti ar nosacījum</w:t>
      </w:r>
      <w:r w:rsidR="00D002DC" w:rsidRPr="002F4F1C">
        <w:rPr>
          <w:sz w:val="24"/>
          <w:szCs w:val="24"/>
          <w:lang w:val="lv-LV"/>
        </w:rPr>
        <w:t>u</w:t>
      </w:r>
      <w:r w:rsidR="00A34CEC" w:rsidRPr="002F4F1C">
        <w:rPr>
          <w:sz w:val="24"/>
          <w:szCs w:val="24"/>
          <w:lang w:val="lv-LV"/>
        </w:rPr>
        <w:t xml:space="preserve">, ka vērtēšanas </w:t>
      </w:r>
      <w:r w:rsidR="00D002DC" w:rsidRPr="002F4F1C">
        <w:rPr>
          <w:sz w:val="24"/>
          <w:szCs w:val="24"/>
          <w:lang w:val="lv-LV"/>
        </w:rPr>
        <w:t>kritērijos</w:t>
      </w:r>
      <w:r w:rsidR="006C4BC6" w:rsidRPr="002F4F1C">
        <w:rPr>
          <w:sz w:val="24"/>
          <w:szCs w:val="24"/>
          <w:lang w:val="lv-LV"/>
        </w:rPr>
        <w:t xml:space="preserve"> K1,</w:t>
      </w:r>
      <w:r w:rsidR="00D002DC" w:rsidRPr="002F4F1C">
        <w:rPr>
          <w:sz w:val="24"/>
          <w:szCs w:val="24"/>
          <w:lang w:val="lv-LV"/>
        </w:rPr>
        <w:t xml:space="preserve"> K3, K5 un </w:t>
      </w:r>
      <w:proofErr w:type="spellStart"/>
      <w:r w:rsidR="00D002DC" w:rsidRPr="002F4F1C">
        <w:rPr>
          <w:sz w:val="24"/>
          <w:szCs w:val="24"/>
          <w:lang w:val="lv-LV"/>
        </w:rPr>
        <w:t>apakškritērij</w:t>
      </w:r>
      <w:r w:rsidR="006C4BC6" w:rsidRPr="002F4F1C">
        <w:rPr>
          <w:sz w:val="24"/>
          <w:szCs w:val="24"/>
          <w:lang w:val="lv-LV"/>
        </w:rPr>
        <w:t>ā</w:t>
      </w:r>
      <w:proofErr w:type="spellEnd"/>
      <w:r w:rsidR="006C4BC6" w:rsidRPr="002F4F1C">
        <w:rPr>
          <w:sz w:val="24"/>
          <w:szCs w:val="24"/>
          <w:lang w:val="lv-LV"/>
        </w:rPr>
        <w:t xml:space="preserve"> </w:t>
      </w:r>
      <w:r w:rsidR="00D002DC" w:rsidRPr="002F4F1C">
        <w:rPr>
          <w:sz w:val="24"/>
          <w:szCs w:val="24"/>
          <w:lang w:val="lv-LV"/>
        </w:rPr>
        <w:t>K4.3.</w:t>
      </w:r>
      <w:r w:rsidR="00A34CEC" w:rsidRPr="002F4F1C">
        <w:rPr>
          <w:sz w:val="24"/>
          <w:szCs w:val="24"/>
          <w:lang w:val="lv-LV"/>
        </w:rPr>
        <w:t xml:space="preserve"> nav saņemts mazāk</w:t>
      </w:r>
      <w:r w:rsidR="000031A9" w:rsidRPr="002F4F1C">
        <w:rPr>
          <w:sz w:val="24"/>
          <w:szCs w:val="24"/>
          <w:lang w:val="lv-LV"/>
        </w:rPr>
        <w:t>s punktu skaits</w:t>
      </w:r>
      <w:r w:rsidR="00A34CEC" w:rsidRPr="002F4F1C">
        <w:rPr>
          <w:sz w:val="24"/>
          <w:szCs w:val="24"/>
          <w:lang w:val="lv-LV"/>
        </w:rPr>
        <w:t xml:space="preserve"> kā </w:t>
      </w:r>
      <w:r w:rsidR="008A7BF2">
        <w:rPr>
          <w:sz w:val="24"/>
          <w:szCs w:val="24"/>
          <w:lang w:val="lv-LV"/>
        </w:rPr>
        <w:t>3</w:t>
      </w:r>
      <w:r w:rsidR="00A34CEC" w:rsidRPr="002F4F1C">
        <w:rPr>
          <w:sz w:val="24"/>
          <w:szCs w:val="24"/>
          <w:lang w:val="lv-LV"/>
        </w:rPr>
        <w:t xml:space="preserve"> punkti</w:t>
      </w:r>
      <w:r w:rsidR="00D002DC" w:rsidRPr="002F4F1C">
        <w:rPr>
          <w:sz w:val="24"/>
          <w:szCs w:val="24"/>
          <w:lang w:val="lv-LV"/>
        </w:rPr>
        <w:t xml:space="preserve"> (katrā)</w:t>
      </w:r>
      <w:r w:rsidRPr="002F4F1C">
        <w:rPr>
          <w:sz w:val="24"/>
          <w:szCs w:val="24"/>
          <w:lang w:val="lv-LV"/>
        </w:rPr>
        <w:t>.</w:t>
      </w:r>
    </w:p>
    <w:p w14:paraId="6AB8FF33" w14:textId="6965BB55" w:rsidR="00B53E95" w:rsidRPr="002F4F1C" w:rsidRDefault="00B53E95" w:rsidP="002D684E">
      <w:pPr>
        <w:pStyle w:val="Sarakstarindkopa"/>
        <w:numPr>
          <w:ilvl w:val="0"/>
          <w:numId w:val="11"/>
        </w:numPr>
        <w:spacing w:before="120" w:after="0"/>
        <w:ind w:left="426"/>
        <w:contextualSpacing w:val="0"/>
        <w:jc w:val="both"/>
        <w:rPr>
          <w:sz w:val="24"/>
          <w:szCs w:val="24"/>
          <w:lang w:val="lv-LV"/>
        </w:rPr>
      </w:pPr>
      <w:r w:rsidRPr="002F4F1C">
        <w:rPr>
          <w:sz w:val="24"/>
          <w:szCs w:val="24"/>
          <w:lang w:val="lv-LV"/>
        </w:rPr>
        <w:t>Ja konkursa pieteikums neatbilst MK noteikumu Nr.</w:t>
      </w:r>
      <w:r w:rsidR="00DC5F69">
        <w:rPr>
          <w:sz w:val="24"/>
          <w:szCs w:val="24"/>
          <w:lang w:val="lv-LV"/>
        </w:rPr>
        <w:t xml:space="preserve"> </w:t>
      </w:r>
      <w:r w:rsidRPr="002F4F1C">
        <w:rPr>
          <w:sz w:val="24"/>
          <w:szCs w:val="24"/>
          <w:lang w:val="lv-LV"/>
        </w:rPr>
        <w:t xml:space="preserve">633 noteikumiem vai </w:t>
      </w:r>
      <w:r w:rsidR="007B112C" w:rsidRPr="002F4F1C">
        <w:rPr>
          <w:sz w:val="24"/>
          <w:szCs w:val="24"/>
          <w:lang w:val="lv-LV"/>
        </w:rPr>
        <w:t>K</w:t>
      </w:r>
      <w:r w:rsidRPr="002F4F1C">
        <w:rPr>
          <w:sz w:val="24"/>
          <w:szCs w:val="24"/>
          <w:lang w:val="lv-LV"/>
        </w:rPr>
        <w:t xml:space="preserve">onkursa </w:t>
      </w:r>
      <w:r w:rsidR="007B112C" w:rsidRPr="002F4F1C">
        <w:rPr>
          <w:sz w:val="24"/>
          <w:szCs w:val="24"/>
          <w:lang w:val="lv-LV"/>
        </w:rPr>
        <w:t>N</w:t>
      </w:r>
      <w:r w:rsidRPr="002F4F1C">
        <w:rPr>
          <w:sz w:val="24"/>
          <w:szCs w:val="24"/>
          <w:lang w:val="lv-LV"/>
        </w:rPr>
        <w:t>olikuma</w:t>
      </w:r>
      <w:r w:rsidR="00FC6DA9" w:rsidRPr="002F4F1C">
        <w:rPr>
          <w:sz w:val="24"/>
          <w:szCs w:val="24"/>
          <w:lang w:val="lv-LV"/>
        </w:rPr>
        <w:t xml:space="preserve"> </w:t>
      </w:r>
      <w:r w:rsidR="00075C07">
        <w:rPr>
          <w:sz w:val="24"/>
          <w:szCs w:val="24"/>
          <w:lang w:val="lv-LV"/>
        </w:rPr>
        <w:t>25., 26. un 28.</w:t>
      </w:r>
      <w:r w:rsidR="00DC5F69">
        <w:rPr>
          <w:sz w:val="24"/>
          <w:szCs w:val="24"/>
          <w:lang w:val="lv-LV"/>
        </w:rPr>
        <w:t xml:space="preserve"> </w:t>
      </w:r>
      <w:r w:rsidR="00075C07">
        <w:rPr>
          <w:sz w:val="24"/>
          <w:szCs w:val="24"/>
          <w:lang w:val="lv-LV"/>
        </w:rPr>
        <w:t>punktam</w:t>
      </w:r>
      <w:r w:rsidRPr="002F4F1C">
        <w:rPr>
          <w:sz w:val="24"/>
          <w:szCs w:val="24"/>
          <w:lang w:val="lv-LV"/>
        </w:rPr>
        <w:t xml:space="preserve">, </w:t>
      </w:r>
      <w:r w:rsidR="00206724" w:rsidRPr="002F4F1C">
        <w:rPr>
          <w:sz w:val="24"/>
          <w:szCs w:val="24"/>
          <w:lang w:val="lv-LV"/>
        </w:rPr>
        <w:t>K</w:t>
      </w:r>
      <w:r w:rsidRPr="002F4F1C">
        <w:rPr>
          <w:sz w:val="24"/>
          <w:szCs w:val="24"/>
          <w:lang w:val="lv-LV"/>
        </w:rPr>
        <w:t xml:space="preserve">omisija to nevērtē (nepiešķir punktus), norādot pamatojumu sēdes protokolā, un rakstiski informē pretendentu </w:t>
      </w:r>
      <w:r w:rsidR="000031A9" w:rsidRPr="002F4F1C">
        <w:rPr>
          <w:sz w:val="24"/>
          <w:szCs w:val="24"/>
          <w:lang w:val="lv-LV"/>
        </w:rPr>
        <w:t>desmit</w:t>
      </w:r>
      <w:r w:rsidRPr="002F4F1C">
        <w:rPr>
          <w:sz w:val="24"/>
          <w:szCs w:val="24"/>
          <w:lang w:val="lv-LV"/>
        </w:rPr>
        <w:t xml:space="preserve"> dienu laikā pēc </w:t>
      </w:r>
      <w:r w:rsidR="00206724" w:rsidRPr="002F4F1C">
        <w:rPr>
          <w:sz w:val="24"/>
          <w:szCs w:val="24"/>
          <w:lang w:val="lv-LV"/>
        </w:rPr>
        <w:t>K</w:t>
      </w:r>
      <w:r w:rsidRPr="002F4F1C">
        <w:rPr>
          <w:sz w:val="24"/>
          <w:szCs w:val="24"/>
          <w:lang w:val="lv-LV"/>
        </w:rPr>
        <w:t>omisijas sēdes.</w:t>
      </w:r>
    </w:p>
    <w:p w14:paraId="5623373F" w14:textId="4057DA2A" w:rsidR="00B53E95" w:rsidRPr="002F4F1C" w:rsidRDefault="00B53E95" w:rsidP="002D684E">
      <w:pPr>
        <w:pStyle w:val="Sarakstarindkopa"/>
        <w:numPr>
          <w:ilvl w:val="0"/>
          <w:numId w:val="11"/>
        </w:numPr>
        <w:spacing w:before="120" w:after="0"/>
        <w:ind w:left="426"/>
        <w:contextualSpacing w:val="0"/>
        <w:jc w:val="both"/>
        <w:rPr>
          <w:sz w:val="24"/>
          <w:szCs w:val="24"/>
          <w:lang w:val="lv-LV"/>
        </w:rPr>
      </w:pPr>
      <w:r w:rsidRPr="002F4F1C">
        <w:rPr>
          <w:sz w:val="24"/>
          <w:szCs w:val="24"/>
          <w:lang w:val="lv-LV"/>
        </w:rPr>
        <w:t>Ja vairāku pretendentu konkursa pieteikumi saņem vienādu punktu skaitu, par uzvarētāju atzīst to pretendentu, kura konkursa pieteikums saņem augstāko punktu skaitu par darba programmu un dalībnieka pieredzi zemes dzīļu izmantošanā</w:t>
      </w:r>
      <w:r w:rsidR="00206724" w:rsidRPr="002F4F1C">
        <w:rPr>
          <w:sz w:val="24"/>
          <w:szCs w:val="24"/>
          <w:lang w:val="lv-LV"/>
        </w:rPr>
        <w:t>, veicot derīgo izrakteņu ieguvi</w:t>
      </w:r>
      <w:r w:rsidRPr="002F4F1C">
        <w:rPr>
          <w:sz w:val="24"/>
          <w:szCs w:val="24"/>
          <w:lang w:val="lv-LV"/>
        </w:rPr>
        <w:t>.</w:t>
      </w:r>
    </w:p>
    <w:p w14:paraId="05C3A202" w14:textId="568802B2" w:rsidR="00C84BEE" w:rsidRPr="00C40CBA" w:rsidRDefault="00C84BEE" w:rsidP="002D684E">
      <w:pPr>
        <w:pStyle w:val="Sarakstarindkopa"/>
        <w:numPr>
          <w:ilvl w:val="0"/>
          <w:numId w:val="11"/>
        </w:numPr>
        <w:spacing w:before="120" w:after="0"/>
        <w:ind w:left="426"/>
        <w:contextualSpacing w:val="0"/>
        <w:jc w:val="both"/>
        <w:rPr>
          <w:sz w:val="24"/>
          <w:szCs w:val="24"/>
          <w:lang w:val="lv-LV"/>
        </w:rPr>
      </w:pPr>
      <w:r w:rsidRPr="00C40CBA">
        <w:rPr>
          <w:sz w:val="24"/>
          <w:szCs w:val="24"/>
          <w:lang w:val="lv-LV"/>
        </w:rPr>
        <w:lastRenderedPageBreak/>
        <w:t xml:space="preserve">Ja ir saņemts tikai viens konkursa pieteikums un tas atbilst šajos noteikumos un </w:t>
      </w:r>
      <w:r w:rsidR="00C40CBA">
        <w:rPr>
          <w:sz w:val="24"/>
          <w:szCs w:val="24"/>
          <w:lang w:val="lv-LV"/>
        </w:rPr>
        <w:t>N</w:t>
      </w:r>
      <w:r w:rsidRPr="00C40CBA">
        <w:rPr>
          <w:sz w:val="24"/>
          <w:szCs w:val="24"/>
          <w:lang w:val="lv-LV"/>
        </w:rPr>
        <w:t xml:space="preserve">olikumā noteiktajām prasībām, Dienesta apstiprinātā </w:t>
      </w:r>
      <w:r w:rsidR="00C40CBA">
        <w:rPr>
          <w:sz w:val="24"/>
          <w:szCs w:val="24"/>
          <w:lang w:val="lv-LV"/>
        </w:rPr>
        <w:t>K</w:t>
      </w:r>
      <w:r w:rsidRPr="00C40CBA">
        <w:rPr>
          <w:sz w:val="24"/>
          <w:szCs w:val="24"/>
          <w:lang w:val="lv-LV"/>
        </w:rPr>
        <w:t>omisija ir tiesīga nolemt, ka attiecīgais pretendents ir konkursa uzvarētājs.</w:t>
      </w:r>
    </w:p>
    <w:p w14:paraId="6A7EEDC0" w14:textId="0FF359AB" w:rsidR="00B53E95" w:rsidRPr="002F4F1C" w:rsidRDefault="00B53E95" w:rsidP="002D684E">
      <w:pPr>
        <w:pStyle w:val="Sarakstarindkopa"/>
        <w:numPr>
          <w:ilvl w:val="0"/>
          <w:numId w:val="11"/>
        </w:numPr>
        <w:spacing w:before="120" w:after="0"/>
        <w:ind w:left="426"/>
        <w:contextualSpacing w:val="0"/>
        <w:jc w:val="both"/>
        <w:rPr>
          <w:sz w:val="24"/>
          <w:szCs w:val="24"/>
          <w:lang w:val="lv-LV"/>
        </w:rPr>
      </w:pPr>
      <w:r w:rsidRPr="002F4F1C">
        <w:rPr>
          <w:sz w:val="24"/>
          <w:szCs w:val="24"/>
          <w:lang w:val="lv-LV"/>
        </w:rPr>
        <w:t>Konkursu atzīst par nenotikušu, ja:</w:t>
      </w:r>
    </w:p>
    <w:p w14:paraId="2273CDA5" w14:textId="1F12D4C1" w:rsidR="00B53E95" w:rsidRPr="002F4F1C" w:rsidRDefault="00B53E95" w:rsidP="002D684E">
      <w:pPr>
        <w:pStyle w:val="Sarakstarindkopa"/>
        <w:numPr>
          <w:ilvl w:val="1"/>
          <w:numId w:val="11"/>
        </w:numPr>
        <w:spacing w:before="120" w:after="0"/>
        <w:contextualSpacing w:val="0"/>
        <w:jc w:val="both"/>
        <w:rPr>
          <w:sz w:val="24"/>
          <w:szCs w:val="24"/>
          <w:lang w:val="lv-LV"/>
        </w:rPr>
      </w:pPr>
      <w:r w:rsidRPr="002F4F1C">
        <w:rPr>
          <w:sz w:val="24"/>
          <w:szCs w:val="24"/>
          <w:lang w:val="lv-LV"/>
        </w:rPr>
        <w:t xml:space="preserve"> nav saņemts neviens konkursa pieteikums;</w:t>
      </w:r>
    </w:p>
    <w:p w14:paraId="4FA50630" w14:textId="503E2271" w:rsidR="00B53E95" w:rsidRPr="002F4F1C" w:rsidRDefault="00206724" w:rsidP="002D684E">
      <w:pPr>
        <w:pStyle w:val="Sarakstarindkopa"/>
        <w:numPr>
          <w:ilvl w:val="1"/>
          <w:numId w:val="11"/>
        </w:numPr>
        <w:spacing w:before="120" w:after="0"/>
        <w:contextualSpacing w:val="0"/>
        <w:jc w:val="both"/>
        <w:rPr>
          <w:sz w:val="24"/>
          <w:szCs w:val="24"/>
          <w:lang w:val="lv-LV"/>
        </w:rPr>
      </w:pPr>
      <w:r w:rsidRPr="002F4F1C">
        <w:rPr>
          <w:sz w:val="24"/>
          <w:szCs w:val="24"/>
          <w:lang w:val="lv-LV"/>
        </w:rPr>
        <w:t xml:space="preserve"> </w:t>
      </w:r>
      <w:r w:rsidR="00B53E95" w:rsidRPr="002F4F1C">
        <w:rPr>
          <w:sz w:val="24"/>
          <w:szCs w:val="24"/>
          <w:lang w:val="lv-LV"/>
        </w:rPr>
        <w:t xml:space="preserve">ar </w:t>
      </w:r>
      <w:r w:rsidRPr="002F4F1C">
        <w:rPr>
          <w:sz w:val="24"/>
          <w:szCs w:val="24"/>
          <w:lang w:val="lv-LV"/>
        </w:rPr>
        <w:t>K</w:t>
      </w:r>
      <w:r w:rsidR="00B53E95" w:rsidRPr="002F4F1C">
        <w:rPr>
          <w:sz w:val="24"/>
          <w:szCs w:val="24"/>
          <w:lang w:val="lv-LV"/>
        </w:rPr>
        <w:t>omisijas lēmumu ir noraidīti visi iesniegtie konkursa pieteikumi;</w:t>
      </w:r>
    </w:p>
    <w:p w14:paraId="08EB31B6" w14:textId="77777777" w:rsidR="00B53E95" w:rsidRPr="002F4F1C" w:rsidRDefault="00B53E95" w:rsidP="002D684E">
      <w:pPr>
        <w:pStyle w:val="Sarakstarindkopa"/>
        <w:numPr>
          <w:ilvl w:val="1"/>
          <w:numId w:val="11"/>
        </w:numPr>
        <w:spacing w:before="120" w:after="0"/>
        <w:contextualSpacing w:val="0"/>
        <w:jc w:val="both"/>
        <w:rPr>
          <w:sz w:val="24"/>
          <w:szCs w:val="24"/>
          <w:lang w:val="lv-LV"/>
        </w:rPr>
      </w:pPr>
      <w:r w:rsidRPr="002F4F1C">
        <w:rPr>
          <w:sz w:val="24"/>
          <w:szCs w:val="24"/>
          <w:lang w:val="lv-LV"/>
        </w:rPr>
        <w:t xml:space="preserve"> konkursa uzvarētājs ir atteicies no zemes dzīļu izmantošanas licences.</w:t>
      </w:r>
    </w:p>
    <w:p w14:paraId="41DED787" w14:textId="7FF4BECC" w:rsidR="00B53E95" w:rsidRPr="002F4F1C" w:rsidRDefault="00B53E95" w:rsidP="002D684E">
      <w:pPr>
        <w:pStyle w:val="Sarakstarindkopa"/>
        <w:numPr>
          <w:ilvl w:val="0"/>
          <w:numId w:val="11"/>
        </w:numPr>
        <w:spacing w:before="120" w:after="0"/>
        <w:ind w:left="426"/>
        <w:contextualSpacing w:val="0"/>
        <w:jc w:val="both"/>
        <w:rPr>
          <w:sz w:val="24"/>
          <w:szCs w:val="24"/>
          <w:lang w:val="lv-LV"/>
        </w:rPr>
      </w:pPr>
      <w:r w:rsidRPr="002F4F1C">
        <w:rPr>
          <w:sz w:val="24"/>
          <w:szCs w:val="24"/>
          <w:lang w:val="lv-LV"/>
        </w:rPr>
        <w:t xml:space="preserve">Piecu dienu laikā pēc </w:t>
      </w:r>
      <w:r w:rsidR="00F40B89" w:rsidRPr="002F4F1C">
        <w:rPr>
          <w:sz w:val="24"/>
          <w:szCs w:val="24"/>
          <w:lang w:val="lv-LV"/>
        </w:rPr>
        <w:t>K</w:t>
      </w:r>
      <w:r w:rsidRPr="002F4F1C">
        <w:rPr>
          <w:sz w:val="24"/>
          <w:szCs w:val="24"/>
          <w:lang w:val="lv-LV"/>
        </w:rPr>
        <w:t>omisijas lēmuma pieņemšanas konkursa rezultātus rakstiski paziņo visiem konkursa dalībniekiem</w:t>
      </w:r>
      <w:r w:rsidR="0096068E" w:rsidRPr="002F4F1C">
        <w:rPr>
          <w:sz w:val="24"/>
          <w:szCs w:val="24"/>
          <w:lang w:val="lv-LV"/>
        </w:rPr>
        <w:t xml:space="preserve"> </w:t>
      </w:r>
      <w:r w:rsidRPr="002F4F1C">
        <w:rPr>
          <w:sz w:val="24"/>
          <w:szCs w:val="24"/>
          <w:lang w:val="lv-LV"/>
        </w:rPr>
        <w:t xml:space="preserve">un ievieto </w:t>
      </w:r>
      <w:r w:rsidR="00F40B89" w:rsidRPr="002F4F1C">
        <w:rPr>
          <w:sz w:val="24"/>
          <w:szCs w:val="24"/>
          <w:lang w:val="lv-LV"/>
        </w:rPr>
        <w:t xml:space="preserve">Ādažu novada </w:t>
      </w:r>
      <w:r w:rsidR="000031A9" w:rsidRPr="002F4F1C">
        <w:rPr>
          <w:sz w:val="24"/>
          <w:szCs w:val="24"/>
          <w:lang w:val="lv-LV"/>
        </w:rPr>
        <w:t>pašvaldības</w:t>
      </w:r>
      <w:r w:rsidR="00F40B89" w:rsidRPr="002F4F1C">
        <w:rPr>
          <w:sz w:val="24"/>
          <w:szCs w:val="24"/>
          <w:lang w:val="lv-LV"/>
        </w:rPr>
        <w:t xml:space="preserve"> </w:t>
      </w:r>
      <w:r w:rsidRPr="002F4F1C">
        <w:rPr>
          <w:sz w:val="24"/>
          <w:szCs w:val="24"/>
          <w:lang w:val="lv-LV"/>
        </w:rPr>
        <w:t xml:space="preserve">un </w:t>
      </w:r>
      <w:r w:rsidR="000031A9" w:rsidRPr="002F4F1C">
        <w:rPr>
          <w:sz w:val="24"/>
          <w:szCs w:val="24"/>
          <w:lang w:val="lv-LV"/>
        </w:rPr>
        <w:t>Dienesta</w:t>
      </w:r>
      <w:r w:rsidRPr="002F4F1C">
        <w:rPr>
          <w:sz w:val="24"/>
          <w:szCs w:val="24"/>
          <w:lang w:val="lv-LV"/>
        </w:rPr>
        <w:t xml:space="preserve"> tīmek</w:t>
      </w:r>
      <w:r w:rsidR="000031A9" w:rsidRPr="002F4F1C">
        <w:rPr>
          <w:sz w:val="24"/>
          <w:szCs w:val="24"/>
          <w:lang w:val="lv-LV"/>
        </w:rPr>
        <w:t>ļ</w:t>
      </w:r>
      <w:r w:rsidRPr="002F4F1C">
        <w:rPr>
          <w:sz w:val="24"/>
          <w:szCs w:val="24"/>
          <w:lang w:val="lv-LV"/>
        </w:rPr>
        <w:t>vietnē.</w:t>
      </w:r>
    </w:p>
    <w:p w14:paraId="13CD64CE" w14:textId="2144CE68" w:rsidR="00240831" w:rsidRPr="00EA0995" w:rsidRDefault="00240831" w:rsidP="002D684E">
      <w:pPr>
        <w:pStyle w:val="Sarakstarindkopa"/>
        <w:numPr>
          <w:ilvl w:val="0"/>
          <w:numId w:val="11"/>
        </w:numPr>
        <w:spacing w:before="120" w:after="0"/>
        <w:ind w:left="426"/>
        <w:contextualSpacing w:val="0"/>
        <w:jc w:val="both"/>
        <w:rPr>
          <w:sz w:val="24"/>
          <w:szCs w:val="24"/>
          <w:lang w:val="lv-LV"/>
        </w:rPr>
      </w:pPr>
      <w:r w:rsidRPr="00EA0995">
        <w:rPr>
          <w:sz w:val="24"/>
          <w:szCs w:val="24"/>
          <w:lang w:val="lv-LV"/>
        </w:rPr>
        <w:t xml:space="preserve">Komisija izbeidz savu darbību līdz ar </w:t>
      </w:r>
      <w:r w:rsidR="0095113D" w:rsidRPr="00EA0995">
        <w:rPr>
          <w:sz w:val="24"/>
          <w:szCs w:val="24"/>
          <w:lang w:val="lv-LV"/>
        </w:rPr>
        <w:t xml:space="preserve">lēmuma pieņemšanu par </w:t>
      </w:r>
      <w:r w:rsidR="003364C2" w:rsidRPr="00EA0995">
        <w:rPr>
          <w:sz w:val="24"/>
          <w:szCs w:val="24"/>
          <w:lang w:val="lv-LV"/>
        </w:rPr>
        <w:t>K</w:t>
      </w:r>
      <w:r w:rsidR="0095113D" w:rsidRPr="00EA0995">
        <w:rPr>
          <w:sz w:val="24"/>
          <w:szCs w:val="24"/>
          <w:lang w:val="lv-LV"/>
        </w:rPr>
        <w:t xml:space="preserve">onkursa uzvarētāju </w:t>
      </w:r>
      <w:r w:rsidR="000031A9" w:rsidRPr="00EA0995">
        <w:rPr>
          <w:sz w:val="24"/>
          <w:szCs w:val="24"/>
          <w:lang w:val="lv-LV"/>
        </w:rPr>
        <w:t>vai saskaņā ar šī Nolikuma 39.</w:t>
      </w:r>
      <w:r w:rsidR="00DC5F69">
        <w:rPr>
          <w:sz w:val="24"/>
          <w:szCs w:val="24"/>
          <w:lang w:val="lv-LV"/>
        </w:rPr>
        <w:t xml:space="preserve"> </w:t>
      </w:r>
      <w:r w:rsidR="000031A9" w:rsidRPr="00EA0995">
        <w:rPr>
          <w:sz w:val="24"/>
          <w:szCs w:val="24"/>
          <w:lang w:val="lv-LV"/>
        </w:rPr>
        <w:t>punktu, ja Konkurss tiek atzīts par nenotikušu.</w:t>
      </w:r>
    </w:p>
    <w:p w14:paraId="410EA31C" w14:textId="5AD15090" w:rsidR="003364C2" w:rsidRPr="00EA0995" w:rsidRDefault="003364C2" w:rsidP="002D684E">
      <w:pPr>
        <w:pStyle w:val="Sarakstarindkopa"/>
        <w:numPr>
          <w:ilvl w:val="0"/>
          <w:numId w:val="11"/>
        </w:numPr>
        <w:spacing w:before="120" w:after="0"/>
        <w:ind w:left="426"/>
        <w:contextualSpacing w:val="0"/>
        <w:jc w:val="both"/>
        <w:rPr>
          <w:sz w:val="24"/>
          <w:szCs w:val="24"/>
          <w:lang w:val="lv-LV"/>
        </w:rPr>
      </w:pPr>
      <w:r w:rsidRPr="00EA0995">
        <w:rPr>
          <w:sz w:val="24"/>
          <w:szCs w:val="24"/>
          <w:lang w:val="lv-LV"/>
        </w:rPr>
        <w:t>Zemes dzīļu izmantošanas licenci</w:t>
      </w:r>
      <w:r w:rsidR="00456304" w:rsidRPr="00EA0995">
        <w:rPr>
          <w:sz w:val="24"/>
          <w:szCs w:val="24"/>
          <w:lang w:val="lv-LV"/>
        </w:rPr>
        <w:t xml:space="preserve"> derīgo izrakteņu ieguvei</w:t>
      </w:r>
      <w:r w:rsidRPr="00EA0995">
        <w:rPr>
          <w:sz w:val="24"/>
          <w:szCs w:val="24"/>
          <w:lang w:val="lv-LV"/>
        </w:rPr>
        <w:t xml:space="preserve"> Dienests izsniedz Konkursa uzvarētājam atbilstoši zemes dzīļu izmantošanas licenču izsniegšanas kārtību regulējošajiem normatīvajiem aktiem</w:t>
      </w:r>
      <w:r w:rsidR="00456304" w:rsidRPr="00EA0995">
        <w:rPr>
          <w:sz w:val="24"/>
          <w:szCs w:val="24"/>
          <w:lang w:val="lv-LV"/>
        </w:rPr>
        <w:t>, - pirms tam pieteiktajā licences laukumā veicot ģeoloģisko izpēti, akceptējot derīgo izrakteņu krājumus</w:t>
      </w:r>
      <w:r w:rsidR="00AB1ED9" w:rsidRPr="00EA0995">
        <w:rPr>
          <w:sz w:val="24"/>
          <w:szCs w:val="24"/>
          <w:lang w:val="lv-LV"/>
        </w:rPr>
        <w:t>, izpildot ietekmes sākotnēj</w:t>
      </w:r>
      <w:r w:rsidR="001A741E" w:rsidRPr="00EA0995">
        <w:rPr>
          <w:sz w:val="24"/>
          <w:szCs w:val="24"/>
          <w:lang w:val="lv-LV"/>
        </w:rPr>
        <w:t>ā</w:t>
      </w:r>
      <w:r w:rsidR="00AB1ED9" w:rsidRPr="00EA0995">
        <w:rPr>
          <w:sz w:val="24"/>
          <w:szCs w:val="24"/>
          <w:lang w:val="lv-LV"/>
        </w:rPr>
        <w:t xml:space="preserve"> </w:t>
      </w:r>
      <w:proofErr w:type="spellStart"/>
      <w:r w:rsidR="00AB1ED9" w:rsidRPr="00EA0995">
        <w:rPr>
          <w:sz w:val="24"/>
          <w:szCs w:val="24"/>
          <w:lang w:val="lv-LV"/>
        </w:rPr>
        <w:t>izvērtējum</w:t>
      </w:r>
      <w:r w:rsidR="001A741E" w:rsidRPr="00EA0995">
        <w:rPr>
          <w:sz w:val="24"/>
          <w:szCs w:val="24"/>
          <w:lang w:val="lv-LV"/>
        </w:rPr>
        <w:t>a</w:t>
      </w:r>
      <w:proofErr w:type="spellEnd"/>
      <w:r w:rsidR="00AB1ED9" w:rsidRPr="00EA0995">
        <w:rPr>
          <w:sz w:val="24"/>
          <w:szCs w:val="24"/>
          <w:lang w:val="lv-LV"/>
        </w:rPr>
        <w:t xml:space="preserve"> procedūru, kas izvērtē paredzētās</w:t>
      </w:r>
      <w:r w:rsidR="001A741E" w:rsidRPr="00EA0995">
        <w:rPr>
          <w:sz w:val="24"/>
          <w:szCs w:val="24"/>
          <w:lang w:val="lv-LV"/>
        </w:rPr>
        <w:t xml:space="preserve"> </w:t>
      </w:r>
      <w:r w:rsidR="00AB1ED9" w:rsidRPr="00EA0995">
        <w:rPr>
          <w:sz w:val="24"/>
          <w:szCs w:val="24"/>
          <w:lang w:val="lv-LV"/>
        </w:rPr>
        <w:t>darbības īstenošanas iespējamās nelabvēlīgās ietekmes būtiskumu un lem</w:t>
      </w:r>
      <w:r w:rsidR="001A741E" w:rsidRPr="00EA0995">
        <w:rPr>
          <w:sz w:val="24"/>
          <w:szCs w:val="24"/>
          <w:lang w:val="lv-LV"/>
        </w:rPr>
        <w:t>j</w:t>
      </w:r>
      <w:r w:rsidR="00AB1ED9" w:rsidRPr="00EA0995">
        <w:rPr>
          <w:sz w:val="24"/>
          <w:szCs w:val="24"/>
          <w:lang w:val="lv-LV"/>
        </w:rPr>
        <w:t xml:space="preserve"> par ietekmes novērtējuma piemērošanu</w:t>
      </w:r>
      <w:r w:rsidR="001A741E" w:rsidRPr="00EA0995">
        <w:rPr>
          <w:sz w:val="24"/>
          <w:szCs w:val="24"/>
          <w:lang w:val="lv-LV"/>
        </w:rPr>
        <w:t xml:space="preserve">. Pirms </w:t>
      </w:r>
      <w:r w:rsidR="00EA3D7E" w:rsidRPr="00EA0995">
        <w:rPr>
          <w:sz w:val="24"/>
          <w:szCs w:val="24"/>
          <w:lang w:val="lv-LV"/>
        </w:rPr>
        <w:t>derīgo izrakteņu ieguves uzsākšanas</w:t>
      </w:r>
      <w:r w:rsidR="001A741E" w:rsidRPr="00EA0995">
        <w:rPr>
          <w:sz w:val="24"/>
          <w:szCs w:val="24"/>
          <w:lang w:val="lv-LV"/>
        </w:rPr>
        <w:t xml:space="preserve">  izstrād</w:t>
      </w:r>
      <w:r w:rsidR="00EA3D7E" w:rsidRPr="00EA0995">
        <w:rPr>
          <w:sz w:val="24"/>
          <w:szCs w:val="24"/>
          <w:lang w:val="lv-LV"/>
        </w:rPr>
        <w:t>ā</w:t>
      </w:r>
      <w:r w:rsidR="001A741E" w:rsidRPr="00EA0995">
        <w:rPr>
          <w:sz w:val="24"/>
          <w:szCs w:val="24"/>
          <w:lang w:val="lv-LV"/>
        </w:rPr>
        <w:t xml:space="preserve"> </w:t>
      </w:r>
      <w:r w:rsidR="00EA3D7E" w:rsidRPr="00EA0995">
        <w:rPr>
          <w:sz w:val="24"/>
          <w:szCs w:val="24"/>
          <w:lang w:val="lv-LV"/>
        </w:rPr>
        <w:t xml:space="preserve">un Dienestā saskaņo </w:t>
      </w:r>
      <w:r w:rsidR="001A741E" w:rsidRPr="00EA0995">
        <w:rPr>
          <w:sz w:val="24"/>
          <w:szCs w:val="24"/>
          <w:lang w:val="lv-LV"/>
        </w:rPr>
        <w:t>derīgo izrakteņu ieguves projektu</w:t>
      </w:r>
      <w:r w:rsidR="00EA3D7E" w:rsidRPr="00EA0995">
        <w:rPr>
          <w:sz w:val="24"/>
          <w:szCs w:val="24"/>
          <w:lang w:val="lv-LV"/>
        </w:rPr>
        <w:t>.</w:t>
      </w:r>
    </w:p>
    <w:p w14:paraId="30647DD8" w14:textId="393B98AF" w:rsidR="00B53E95" w:rsidRPr="00EA0995" w:rsidRDefault="00B53E95" w:rsidP="002D684E">
      <w:pPr>
        <w:pStyle w:val="Sarakstarindkopa"/>
        <w:numPr>
          <w:ilvl w:val="0"/>
          <w:numId w:val="6"/>
        </w:numPr>
        <w:spacing w:before="240" w:after="0"/>
        <w:ind w:left="470" w:hanging="113"/>
        <w:contextualSpacing w:val="0"/>
        <w:jc w:val="center"/>
        <w:rPr>
          <w:b/>
          <w:bCs/>
          <w:sz w:val="24"/>
          <w:szCs w:val="24"/>
          <w:lang w:val="lv-LV"/>
        </w:rPr>
      </w:pPr>
      <w:r w:rsidRPr="00EA0995">
        <w:rPr>
          <w:b/>
          <w:bCs/>
          <w:sz w:val="24"/>
          <w:szCs w:val="24"/>
          <w:lang w:val="lv-LV"/>
        </w:rPr>
        <w:t>Konkursa rezultātu pārsūdzēšanas kārtība</w:t>
      </w:r>
    </w:p>
    <w:p w14:paraId="5C6A77C3" w14:textId="71DAA320" w:rsidR="00C55A18" w:rsidRPr="00EA0995" w:rsidRDefault="0096068E" w:rsidP="009C746D">
      <w:pPr>
        <w:pStyle w:val="Sarakstarindkopa"/>
        <w:numPr>
          <w:ilvl w:val="0"/>
          <w:numId w:val="11"/>
        </w:numPr>
        <w:spacing w:before="120" w:after="0"/>
        <w:ind w:left="428"/>
        <w:jc w:val="both"/>
        <w:rPr>
          <w:color w:val="000000"/>
          <w:sz w:val="20"/>
          <w:szCs w:val="20"/>
          <w:lang w:val="lv-LV"/>
        </w:rPr>
      </w:pPr>
      <w:r w:rsidRPr="00EA0995">
        <w:rPr>
          <w:sz w:val="24"/>
          <w:szCs w:val="24"/>
          <w:lang w:val="lv-LV"/>
        </w:rPr>
        <w:t>Konkursa rezultātus var pārsūdzēt</w:t>
      </w:r>
      <w:r w:rsidR="00FC361B" w:rsidRPr="00EA0995">
        <w:rPr>
          <w:sz w:val="24"/>
          <w:szCs w:val="24"/>
          <w:lang w:val="lv-LV"/>
        </w:rPr>
        <w:t xml:space="preserve"> viena mēneša laikā no lēmuma paziņošanas brīža Administratīvā rajona tiesā.</w:t>
      </w:r>
    </w:p>
    <w:p w14:paraId="31A25DC1" w14:textId="77777777" w:rsidR="001A741E" w:rsidRPr="001A741E" w:rsidRDefault="001A741E" w:rsidP="001A741E">
      <w:pPr>
        <w:spacing w:before="120" w:after="0"/>
        <w:ind w:left="360"/>
        <w:jc w:val="both"/>
        <w:rPr>
          <w:color w:val="000000"/>
          <w:sz w:val="20"/>
          <w:szCs w:val="20"/>
          <w:lang w:val="lv-LV"/>
        </w:rPr>
      </w:pPr>
    </w:p>
    <w:p w14:paraId="47BF1581" w14:textId="77777777" w:rsidR="00C55A18" w:rsidRDefault="00C55A18" w:rsidP="00C55A18">
      <w:pPr>
        <w:spacing w:before="120" w:after="0"/>
        <w:jc w:val="both"/>
        <w:rPr>
          <w:color w:val="000000"/>
          <w:sz w:val="20"/>
          <w:szCs w:val="20"/>
          <w:lang w:val="lv-LV"/>
        </w:rPr>
      </w:pPr>
    </w:p>
    <w:p w14:paraId="6B24238D" w14:textId="77777777" w:rsidR="00C55A18" w:rsidRDefault="00C55A18" w:rsidP="00C55A18">
      <w:pPr>
        <w:tabs>
          <w:tab w:val="left" w:pos="720"/>
          <w:tab w:val="center" w:pos="4320"/>
          <w:tab w:val="right" w:pos="8640"/>
        </w:tabs>
        <w:spacing w:after="0" w:line="257" w:lineRule="auto"/>
        <w:rPr>
          <w:sz w:val="20"/>
          <w:szCs w:val="20"/>
          <w:lang w:val="lv-LV"/>
        </w:rPr>
      </w:pPr>
    </w:p>
    <w:p w14:paraId="6F4F79FC" w14:textId="77777777" w:rsidR="00C55A18" w:rsidRDefault="00C55A18" w:rsidP="00C55A18">
      <w:pPr>
        <w:tabs>
          <w:tab w:val="left" w:pos="720"/>
          <w:tab w:val="center" w:pos="4320"/>
          <w:tab w:val="right" w:pos="8640"/>
        </w:tabs>
        <w:spacing w:after="0" w:line="257" w:lineRule="auto"/>
        <w:rPr>
          <w:sz w:val="20"/>
          <w:szCs w:val="20"/>
          <w:lang w:val="lv-LV"/>
        </w:rPr>
      </w:pPr>
    </w:p>
    <w:p w14:paraId="6391F83C" w14:textId="77777777" w:rsidR="00C55A18" w:rsidRPr="00C55A18" w:rsidRDefault="00C55A18" w:rsidP="00C55A18">
      <w:pPr>
        <w:spacing w:line="257" w:lineRule="auto"/>
        <w:ind w:firstLine="327"/>
        <w:jc w:val="both"/>
        <w:rPr>
          <w:bCs/>
          <w:i/>
          <w:iCs/>
          <w:sz w:val="20"/>
          <w:lang w:val="lv-LV"/>
        </w:rPr>
      </w:pPr>
    </w:p>
    <w:p w14:paraId="739E3440" w14:textId="1E6C9C90" w:rsidR="00C55A18" w:rsidRPr="00C55A18" w:rsidRDefault="00C55A18" w:rsidP="00C55A18">
      <w:pPr>
        <w:spacing w:before="120" w:after="0"/>
        <w:jc w:val="both"/>
        <w:rPr>
          <w:color w:val="000000"/>
          <w:sz w:val="20"/>
          <w:szCs w:val="20"/>
          <w:lang w:val="lv-LV"/>
        </w:rPr>
        <w:sectPr w:rsidR="00C55A18" w:rsidRPr="00C55A18" w:rsidSect="0010147A">
          <w:headerReference w:type="default" r:id="rId8"/>
          <w:footerReference w:type="default" r:id="rId9"/>
          <w:headerReference w:type="first" r:id="rId10"/>
          <w:pgSz w:w="11920" w:h="16840"/>
          <w:pgMar w:top="1134" w:right="1134" w:bottom="1134" w:left="1701" w:header="709" w:footer="0" w:gutter="0"/>
          <w:pgNumType w:start="1"/>
          <w:cols w:space="720"/>
          <w:titlePg/>
          <w:docGrid w:linePitch="299"/>
        </w:sectPr>
      </w:pPr>
    </w:p>
    <w:p w14:paraId="2BBF5AC7" w14:textId="0C982AE6" w:rsidR="00BF6AB5" w:rsidRPr="002F4F1C" w:rsidRDefault="00BF6AB5" w:rsidP="008314D4">
      <w:pPr>
        <w:spacing w:before="480" w:after="0"/>
        <w:ind w:left="-567"/>
        <w:jc w:val="center"/>
        <w:rPr>
          <w:color w:val="000000"/>
          <w:sz w:val="20"/>
          <w:szCs w:val="20"/>
          <w:lang w:val="lv-LV"/>
        </w:rPr>
      </w:pPr>
    </w:p>
    <w:p w14:paraId="2FF26222" w14:textId="65D097EB" w:rsidR="00890E90" w:rsidRPr="002F4F1C" w:rsidRDefault="002F4F1C" w:rsidP="009D62C5">
      <w:pPr>
        <w:widowControl/>
        <w:spacing w:after="0"/>
        <w:jc w:val="center"/>
        <w:rPr>
          <w:b/>
          <w:sz w:val="24"/>
          <w:szCs w:val="24"/>
          <w:lang w:val="lv-LV"/>
        </w:rPr>
      </w:pPr>
      <w:r>
        <w:rPr>
          <w:b/>
          <w:sz w:val="24"/>
          <w:szCs w:val="24"/>
          <w:lang w:val="lv-LV"/>
        </w:rPr>
        <w:t>P</w:t>
      </w:r>
      <w:r w:rsidR="00890E90" w:rsidRPr="002F4F1C">
        <w:rPr>
          <w:b/>
          <w:sz w:val="24"/>
          <w:szCs w:val="24"/>
          <w:lang w:val="lv-LV"/>
        </w:rPr>
        <w:t>ieteiktā licences laukuma</w:t>
      </w:r>
      <w:r w:rsidR="00EA266D" w:rsidRPr="002F4F1C">
        <w:rPr>
          <w:b/>
          <w:sz w:val="24"/>
          <w:szCs w:val="24"/>
          <w:lang w:val="lv-LV"/>
        </w:rPr>
        <w:t xml:space="preserve"> </w:t>
      </w:r>
      <w:r w:rsidR="00890E90" w:rsidRPr="002F4F1C">
        <w:rPr>
          <w:b/>
          <w:sz w:val="24"/>
          <w:szCs w:val="24"/>
          <w:lang w:val="lv-LV"/>
        </w:rPr>
        <w:t>izvietojuma plāns</w:t>
      </w:r>
    </w:p>
    <w:p w14:paraId="4FDAA939" w14:textId="69FFBA31" w:rsidR="00890E90" w:rsidRPr="002F4F1C" w:rsidRDefault="00890E90" w:rsidP="00A01A23">
      <w:pPr>
        <w:widowControl/>
        <w:jc w:val="center"/>
        <w:rPr>
          <w:b/>
          <w:sz w:val="24"/>
          <w:szCs w:val="24"/>
          <w:lang w:val="lv-LV"/>
        </w:rPr>
      </w:pPr>
      <w:r w:rsidRPr="002F4F1C">
        <w:rPr>
          <w:noProof/>
          <w:lang w:val="lv-LV" w:eastAsia="lv-LV"/>
        </w:rPr>
        <mc:AlternateContent>
          <mc:Choice Requires="wps">
            <w:drawing>
              <wp:anchor distT="0" distB="0" distL="114300" distR="114300" simplePos="0" relativeHeight="251659264" behindDoc="0" locked="0" layoutInCell="1" allowOverlap="1" wp14:anchorId="3D4B5870" wp14:editId="6C4F3039">
                <wp:simplePos x="0" y="0"/>
                <wp:positionH relativeFrom="column">
                  <wp:posOffset>2163114</wp:posOffset>
                </wp:positionH>
                <wp:positionV relativeFrom="paragraph">
                  <wp:posOffset>49586</wp:posOffset>
                </wp:positionV>
                <wp:extent cx="2870421" cy="278296"/>
                <wp:effectExtent l="0" t="0" r="25400" b="26670"/>
                <wp:wrapNone/>
                <wp:docPr id="11" name="Rectangle 11"/>
                <wp:cNvGraphicFramePr/>
                <a:graphic xmlns:a="http://schemas.openxmlformats.org/drawingml/2006/main">
                  <a:graphicData uri="http://schemas.microsoft.com/office/word/2010/wordprocessingShape">
                    <wps:wsp>
                      <wps:cNvSpPr/>
                      <wps:spPr>
                        <a:xfrm>
                          <a:off x="0" y="0"/>
                          <a:ext cx="2870421" cy="2782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B12D43" id="Rectangle 11" o:spid="_x0000_s1026" style="position:absolute;margin-left:170.3pt;margin-top:3.9pt;width:226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" fillcolor="white [3212]" strokecolor="white [3212]" strokeweight="1pt"/>
            </w:pict>
          </mc:Fallback>
        </mc:AlternateContent>
      </w:r>
      <w:r w:rsidRPr="002F4F1C">
        <w:rPr>
          <w:noProof/>
          <w:lang w:val="lv-LV" w:eastAsia="lv-LV"/>
        </w:rPr>
        <w:drawing>
          <wp:inline distT="0" distB="0" distL="0" distR="0" wp14:anchorId="218F21A9" wp14:editId="574CC1CC">
            <wp:extent cx="5768975" cy="4077681"/>
            <wp:effectExtent l="0" t="0" r="3175" b="0"/>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8975" cy="4077681"/>
                    </a:xfrm>
                    <a:prstGeom prst="rect">
                      <a:avLst/>
                    </a:prstGeom>
                  </pic:spPr>
                </pic:pic>
              </a:graphicData>
            </a:graphic>
          </wp:inline>
        </w:drawing>
      </w:r>
    </w:p>
    <w:p w14:paraId="0B6BF18E" w14:textId="621B0362" w:rsidR="00A01A23" w:rsidRPr="002F4F1C" w:rsidRDefault="00890E90" w:rsidP="00A01A23">
      <w:pPr>
        <w:widowControl/>
        <w:jc w:val="center"/>
        <w:rPr>
          <w:b/>
          <w:sz w:val="24"/>
          <w:szCs w:val="24"/>
          <w:lang w:val="lv-LV"/>
        </w:rPr>
      </w:pPr>
      <w:r w:rsidRPr="002F4F1C">
        <w:rPr>
          <w:b/>
          <w:sz w:val="24"/>
          <w:szCs w:val="24"/>
          <w:lang w:val="lv-LV"/>
        </w:rPr>
        <w:t>L</w:t>
      </w:r>
      <w:r w:rsidR="00A01A23" w:rsidRPr="002F4F1C">
        <w:rPr>
          <w:b/>
          <w:sz w:val="24"/>
          <w:szCs w:val="24"/>
          <w:lang w:val="lv-LV"/>
        </w:rPr>
        <w:t>icences laukuma robežpunktu koordinātas LKS-92 sistēmā</w:t>
      </w:r>
    </w:p>
    <w:p w14:paraId="471E9613" w14:textId="77777777" w:rsidR="00A01A23" w:rsidRPr="002F4F1C" w:rsidRDefault="00A01A23" w:rsidP="00A01A23">
      <w:pPr>
        <w:widowControl/>
        <w:spacing w:after="0" w:line="240" w:lineRule="auto"/>
        <w:jc w:val="center"/>
        <w:rPr>
          <w:rFonts w:eastAsia="Times New Roman"/>
          <w:sz w:val="16"/>
          <w:szCs w:val="16"/>
          <w:lang w:val="lv-LV" w:eastAsia="lv-LV"/>
        </w:rPr>
      </w:pPr>
    </w:p>
    <w:tbl>
      <w:tblPr>
        <w:tblW w:w="4980" w:type="dxa"/>
        <w:jc w:val="center"/>
        <w:tblLook w:val="04A0" w:firstRow="1" w:lastRow="0" w:firstColumn="1" w:lastColumn="0" w:noHBand="0" w:noVBand="1"/>
      </w:tblPr>
      <w:tblGrid>
        <w:gridCol w:w="1660"/>
        <w:gridCol w:w="1660"/>
        <w:gridCol w:w="1660"/>
      </w:tblGrid>
      <w:tr w:rsidR="00A01A23" w:rsidRPr="002F4F1C" w14:paraId="5A7D25C3" w14:textId="77777777" w:rsidTr="000E4896">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0274C" w14:textId="77777777"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Robežpunkta Nr.</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8A08AFE" w14:textId="27FFA893"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X</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200F9D4" w14:textId="77777777"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Y</w:t>
            </w:r>
          </w:p>
        </w:tc>
      </w:tr>
      <w:tr w:rsidR="00A01A23" w:rsidRPr="002F4F1C" w14:paraId="7477B2AE" w14:textId="77777777" w:rsidTr="000E4896">
        <w:trPr>
          <w:trHeight w:val="255"/>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0E1E8B53" w14:textId="37391BBC"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1</w:t>
            </w:r>
          </w:p>
        </w:tc>
        <w:tc>
          <w:tcPr>
            <w:tcW w:w="1660" w:type="dxa"/>
            <w:tcBorders>
              <w:top w:val="nil"/>
              <w:left w:val="nil"/>
              <w:bottom w:val="single" w:sz="4" w:space="0" w:color="auto"/>
              <w:right w:val="single" w:sz="4" w:space="0" w:color="auto"/>
            </w:tcBorders>
            <w:shd w:val="clear" w:color="auto" w:fill="auto"/>
            <w:noWrap/>
            <w:vAlign w:val="center"/>
            <w:hideMark/>
          </w:tcPr>
          <w:p w14:paraId="44D3AEB1" w14:textId="4F2C882B"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327310.46</w:t>
            </w:r>
          </w:p>
        </w:tc>
        <w:tc>
          <w:tcPr>
            <w:tcW w:w="1660" w:type="dxa"/>
            <w:tcBorders>
              <w:top w:val="nil"/>
              <w:left w:val="nil"/>
              <w:bottom w:val="single" w:sz="4" w:space="0" w:color="auto"/>
              <w:right w:val="single" w:sz="4" w:space="0" w:color="auto"/>
            </w:tcBorders>
            <w:shd w:val="clear" w:color="auto" w:fill="auto"/>
            <w:noWrap/>
            <w:vAlign w:val="center"/>
            <w:hideMark/>
          </w:tcPr>
          <w:p w14:paraId="07E19758" w14:textId="4449DE57" w:rsidR="00A01A23" w:rsidRPr="002F4F1C" w:rsidRDefault="0063737E" w:rsidP="00A01A23">
            <w:pPr>
              <w:widowControl/>
              <w:spacing w:after="0" w:line="240" w:lineRule="auto"/>
              <w:jc w:val="center"/>
              <w:rPr>
                <w:rFonts w:eastAsia="Times New Roman"/>
                <w:lang w:val="lv-LV" w:eastAsia="lv-LV"/>
              </w:rPr>
            </w:pPr>
            <w:r w:rsidRPr="002F4F1C">
              <w:rPr>
                <w:rFonts w:eastAsia="Times New Roman"/>
                <w:lang w:val="lv-LV" w:eastAsia="lv-LV"/>
              </w:rPr>
              <w:t>519709.40</w:t>
            </w:r>
          </w:p>
        </w:tc>
      </w:tr>
      <w:tr w:rsidR="00A01A23" w:rsidRPr="002F4F1C" w14:paraId="7898FCB9"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F0EA164" w14:textId="77777777"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2</w:t>
            </w:r>
          </w:p>
        </w:tc>
        <w:tc>
          <w:tcPr>
            <w:tcW w:w="1660" w:type="dxa"/>
            <w:tcBorders>
              <w:top w:val="nil"/>
              <w:left w:val="nil"/>
              <w:bottom w:val="single" w:sz="4" w:space="0" w:color="auto"/>
              <w:right w:val="single" w:sz="4" w:space="0" w:color="auto"/>
            </w:tcBorders>
            <w:shd w:val="clear" w:color="auto" w:fill="auto"/>
            <w:noWrap/>
            <w:vAlign w:val="center"/>
            <w:hideMark/>
          </w:tcPr>
          <w:p w14:paraId="5F524D9F" w14:textId="0BB8898F"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327309.75</w:t>
            </w:r>
          </w:p>
        </w:tc>
        <w:tc>
          <w:tcPr>
            <w:tcW w:w="1660" w:type="dxa"/>
            <w:tcBorders>
              <w:top w:val="nil"/>
              <w:left w:val="nil"/>
              <w:bottom w:val="single" w:sz="4" w:space="0" w:color="auto"/>
              <w:right w:val="single" w:sz="4" w:space="0" w:color="auto"/>
            </w:tcBorders>
            <w:shd w:val="clear" w:color="auto" w:fill="auto"/>
            <w:noWrap/>
            <w:vAlign w:val="center"/>
            <w:hideMark/>
          </w:tcPr>
          <w:p w14:paraId="7378B3DC" w14:textId="309CA7D2"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519809.75</w:t>
            </w:r>
          </w:p>
        </w:tc>
      </w:tr>
      <w:tr w:rsidR="00A01A23" w:rsidRPr="002F4F1C" w14:paraId="355A461C"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20244483" w14:textId="77777777"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3</w:t>
            </w:r>
          </w:p>
        </w:tc>
        <w:tc>
          <w:tcPr>
            <w:tcW w:w="1660" w:type="dxa"/>
            <w:tcBorders>
              <w:top w:val="nil"/>
              <w:left w:val="nil"/>
              <w:bottom w:val="single" w:sz="4" w:space="0" w:color="auto"/>
              <w:right w:val="single" w:sz="4" w:space="0" w:color="auto"/>
            </w:tcBorders>
            <w:shd w:val="clear" w:color="auto" w:fill="auto"/>
            <w:noWrap/>
            <w:vAlign w:val="center"/>
            <w:hideMark/>
          </w:tcPr>
          <w:p w14:paraId="2A652072" w14:textId="789378D0"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327012.12</w:t>
            </w:r>
          </w:p>
        </w:tc>
        <w:tc>
          <w:tcPr>
            <w:tcW w:w="1660" w:type="dxa"/>
            <w:tcBorders>
              <w:top w:val="nil"/>
              <w:left w:val="nil"/>
              <w:bottom w:val="single" w:sz="4" w:space="0" w:color="auto"/>
              <w:right w:val="single" w:sz="4" w:space="0" w:color="auto"/>
            </w:tcBorders>
            <w:shd w:val="clear" w:color="auto" w:fill="auto"/>
            <w:noWrap/>
            <w:vAlign w:val="center"/>
            <w:hideMark/>
          </w:tcPr>
          <w:p w14:paraId="049A7A80" w14:textId="1C778243"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519672.49</w:t>
            </w:r>
          </w:p>
        </w:tc>
      </w:tr>
      <w:tr w:rsidR="00A01A23" w:rsidRPr="002F4F1C" w14:paraId="2A2DEB19"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63407032" w14:textId="77777777"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4</w:t>
            </w:r>
          </w:p>
        </w:tc>
        <w:tc>
          <w:tcPr>
            <w:tcW w:w="1660" w:type="dxa"/>
            <w:tcBorders>
              <w:top w:val="nil"/>
              <w:left w:val="nil"/>
              <w:bottom w:val="single" w:sz="4" w:space="0" w:color="auto"/>
              <w:right w:val="single" w:sz="4" w:space="0" w:color="auto"/>
            </w:tcBorders>
            <w:shd w:val="clear" w:color="auto" w:fill="auto"/>
            <w:noWrap/>
            <w:vAlign w:val="center"/>
            <w:hideMark/>
          </w:tcPr>
          <w:p w14:paraId="3A1D07B4" w14:textId="67D8613D"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327012.12</w:t>
            </w:r>
          </w:p>
        </w:tc>
        <w:tc>
          <w:tcPr>
            <w:tcW w:w="1660" w:type="dxa"/>
            <w:tcBorders>
              <w:top w:val="nil"/>
              <w:left w:val="nil"/>
              <w:bottom w:val="single" w:sz="4" w:space="0" w:color="auto"/>
              <w:right w:val="single" w:sz="4" w:space="0" w:color="auto"/>
            </w:tcBorders>
            <w:shd w:val="clear" w:color="auto" w:fill="auto"/>
            <w:noWrap/>
            <w:vAlign w:val="center"/>
            <w:hideMark/>
          </w:tcPr>
          <w:p w14:paraId="06BD608E" w14:textId="60B778B5"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519794.41</w:t>
            </w:r>
          </w:p>
        </w:tc>
      </w:tr>
      <w:tr w:rsidR="00A01A23" w:rsidRPr="002F4F1C" w14:paraId="775B9FB9"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3EA0EACF" w14:textId="13E51AF2"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5</w:t>
            </w:r>
          </w:p>
        </w:tc>
        <w:tc>
          <w:tcPr>
            <w:tcW w:w="1660" w:type="dxa"/>
            <w:tcBorders>
              <w:top w:val="nil"/>
              <w:left w:val="nil"/>
              <w:bottom w:val="single" w:sz="4" w:space="0" w:color="auto"/>
              <w:right w:val="single" w:sz="4" w:space="0" w:color="auto"/>
            </w:tcBorders>
            <w:shd w:val="clear" w:color="auto" w:fill="auto"/>
            <w:noWrap/>
            <w:vAlign w:val="center"/>
            <w:hideMark/>
          </w:tcPr>
          <w:p w14:paraId="3E5CE10A" w14:textId="128F0A26" w:rsidR="00A01A23" w:rsidRPr="002F4F1C" w:rsidRDefault="0063737E" w:rsidP="00A01A23">
            <w:pPr>
              <w:widowControl/>
              <w:spacing w:after="0" w:line="240" w:lineRule="auto"/>
              <w:jc w:val="center"/>
              <w:rPr>
                <w:rFonts w:eastAsia="Times New Roman"/>
                <w:lang w:val="lv-LV" w:eastAsia="lv-LV"/>
              </w:rPr>
            </w:pPr>
            <w:r w:rsidRPr="002F4F1C">
              <w:rPr>
                <w:rFonts w:eastAsia="Times New Roman"/>
                <w:lang w:val="lv-LV" w:eastAsia="lv-LV"/>
              </w:rPr>
              <w:t>326775.52</w:t>
            </w:r>
          </w:p>
        </w:tc>
        <w:tc>
          <w:tcPr>
            <w:tcW w:w="1660" w:type="dxa"/>
            <w:tcBorders>
              <w:top w:val="nil"/>
              <w:left w:val="nil"/>
              <w:bottom w:val="single" w:sz="4" w:space="0" w:color="auto"/>
              <w:right w:val="single" w:sz="4" w:space="0" w:color="auto"/>
            </w:tcBorders>
            <w:shd w:val="clear" w:color="auto" w:fill="auto"/>
            <w:noWrap/>
            <w:vAlign w:val="center"/>
            <w:hideMark/>
          </w:tcPr>
          <w:p w14:paraId="0C320E4F" w14:textId="066A0841" w:rsidR="00A01A23" w:rsidRPr="002F4F1C" w:rsidRDefault="0063737E" w:rsidP="00A01A23">
            <w:pPr>
              <w:widowControl/>
              <w:spacing w:after="0" w:line="240" w:lineRule="auto"/>
              <w:jc w:val="center"/>
              <w:rPr>
                <w:rFonts w:eastAsia="Times New Roman"/>
                <w:lang w:val="lv-LV" w:eastAsia="lv-LV"/>
              </w:rPr>
            </w:pPr>
            <w:r w:rsidRPr="002F4F1C">
              <w:rPr>
                <w:rFonts w:eastAsia="Times New Roman"/>
                <w:lang w:val="lv-LV" w:eastAsia="lv-LV"/>
              </w:rPr>
              <w:t>519777.52</w:t>
            </w:r>
          </w:p>
        </w:tc>
      </w:tr>
      <w:tr w:rsidR="00A01A23" w:rsidRPr="002F4F1C" w14:paraId="1BEF2260"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0B70CC" w14:textId="77777777"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6</w:t>
            </w:r>
          </w:p>
        </w:tc>
        <w:tc>
          <w:tcPr>
            <w:tcW w:w="1660" w:type="dxa"/>
            <w:tcBorders>
              <w:top w:val="nil"/>
              <w:left w:val="nil"/>
              <w:bottom w:val="single" w:sz="4" w:space="0" w:color="auto"/>
              <w:right w:val="single" w:sz="4" w:space="0" w:color="auto"/>
            </w:tcBorders>
            <w:shd w:val="clear" w:color="auto" w:fill="auto"/>
            <w:noWrap/>
            <w:vAlign w:val="center"/>
            <w:hideMark/>
          </w:tcPr>
          <w:p w14:paraId="7EF30DDC" w14:textId="4A5FF1F9"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326852.75</w:t>
            </w:r>
          </w:p>
        </w:tc>
        <w:tc>
          <w:tcPr>
            <w:tcW w:w="1660" w:type="dxa"/>
            <w:tcBorders>
              <w:top w:val="nil"/>
              <w:left w:val="nil"/>
              <w:bottom w:val="single" w:sz="4" w:space="0" w:color="auto"/>
              <w:right w:val="single" w:sz="4" w:space="0" w:color="auto"/>
            </w:tcBorders>
            <w:shd w:val="clear" w:color="auto" w:fill="auto"/>
            <w:noWrap/>
            <w:vAlign w:val="center"/>
            <w:hideMark/>
          </w:tcPr>
          <w:p w14:paraId="4D67A343" w14:textId="06EE8F35"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519846.47</w:t>
            </w:r>
          </w:p>
        </w:tc>
      </w:tr>
      <w:tr w:rsidR="00A01A23" w:rsidRPr="002F4F1C" w14:paraId="6B89C4AC"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400678F8" w14:textId="77777777"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7</w:t>
            </w:r>
          </w:p>
        </w:tc>
        <w:tc>
          <w:tcPr>
            <w:tcW w:w="1660" w:type="dxa"/>
            <w:tcBorders>
              <w:top w:val="nil"/>
              <w:left w:val="nil"/>
              <w:bottom w:val="single" w:sz="4" w:space="0" w:color="auto"/>
              <w:right w:val="single" w:sz="4" w:space="0" w:color="auto"/>
            </w:tcBorders>
            <w:shd w:val="clear" w:color="auto" w:fill="auto"/>
            <w:noWrap/>
            <w:vAlign w:val="center"/>
            <w:hideMark/>
          </w:tcPr>
          <w:p w14:paraId="535B8F7E" w14:textId="4593BF14"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326600.08</w:t>
            </w:r>
          </w:p>
        </w:tc>
        <w:tc>
          <w:tcPr>
            <w:tcW w:w="1660" w:type="dxa"/>
            <w:tcBorders>
              <w:top w:val="nil"/>
              <w:left w:val="nil"/>
              <w:bottom w:val="single" w:sz="4" w:space="0" w:color="auto"/>
              <w:right w:val="single" w:sz="4" w:space="0" w:color="auto"/>
            </w:tcBorders>
            <w:shd w:val="clear" w:color="auto" w:fill="auto"/>
            <w:noWrap/>
            <w:vAlign w:val="center"/>
            <w:hideMark/>
          </w:tcPr>
          <w:p w14:paraId="7A9CC6F6" w14:textId="7EB698DE"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519905.60</w:t>
            </w:r>
          </w:p>
        </w:tc>
      </w:tr>
      <w:tr w:rsidR="00A01A23" w:rsidRPr="002F4F1C" w14:paraId="57C0930A"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F4AFDB0" w14:textId="3C611E71"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8</w:t>
            </w:r>
          </w:p>
        </w:tc>
        <w:tc>
          <w:tcPr>
            <w:tcW w:w="1660" w:type="dxa"/>
            <w:tcBorders>
              <w:top w:val="nil"/>
              <w:left w:val="nil"/>
              <w:bottom w:val="single" w:sz="4" w:space="0" w:color="auto"/>
              <w:right w:val="single" w:sz="4" w:space="0" w:color="auto"/>
            </w:tcBorders>
            <w:shd w:val="clear" w:color="auto" w:fill="auto"/>
            <w:noWrap/>
            <w:vAlign w:val="center"/>
            <w:hideMark/>
          </w:tcPr>
          <w:p w14:paraId="1AF2FE84" w14:textId="0B593827"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326592.80</w:t>
            </w:r>
          </w:p>
        </w:tc>
        <w:tc>
          <w:tcPr>
            <w:tcW w:w="1660" w:type="dxa"/>
            <w:tcBorders>
              <w:top w:val="nil"/>
              <w:left w:val="nil"/>
              <w:bottom w:val="single" w:sz="4" w:space="0" w:color="auto"/>
              <w:right w:val="single" w:sz="4" w:space="0" w:color="auto"/>
            </w:tcBorders>
            <w:shd w:val="clear" w:color="auto" w:fill="auto"/>
            <w:noWrap/>
            <w:vAlign w:val="center"/>
            <w:hideMark/>
          </w:tcPr>
          <w:p w14:paraId="771ABC8E" w14:textId="407327EA"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520176.84</w:t>
            </w:r>
          </w:p>
        </w:tc>
      </w:tr>
      <w:tr w:rsidR="00A01A23" w:rsidRPr="002F4F1C" w14:paraId="4F472320"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11D5BF6D" w14:textId="77777777"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9</w:t>
            </w:r>
          </w:p>
        </w:tc>
        <w:tc>
          <w:tcPr>
            <w:tcW w:w="1660" w:type="dxa"/>
            <w:tcBorders>
              <w:top w:val="nil"/>
              <w:left w:val="nil"/>
              <w:bottom w:val="single" w:sz="4" w:space="0" w:color="auto"/>
              <w:right w:val="single" w:sz="4" w:space="0" w:color="auto"/>
            </w:tcBorders>
            <w:shd w:val="clear" w:color="auto" w:fill="auto"/>
            <w:noWrap/>
            <w:vAlign w:val="center"/>
            <w:hideMark/>
          </w:tcPr>
          <w:p w14:paraId="501D7570" w14:textId="73E0DD3B" w:rsidR="00A01A23" w:rsidRPr="002F4F1C" w:rsidRDefault="0063737E" w:rsidP="00A01A23">
            <w:pPr>
              <w:widowControl/>
              <w:spacing w:after="0" w:line="240" w:lineRule="auto"/>
              <w:jc w:val="center"/>
              <w:rPr>
                <w:rFonts w:eastAsia="Times New Roman"/>
                <w:lang w:val="lv-LV" w:eastAsia="lv-LV"/>
              </w:rPr>
            </w:pPr>
            <w:r w:rsidRPr="002F4F1C">
              <w:rPr>
                <w:rFonts w:eastAsia="Times New Roman"/>
                <w:lang w:val="lv-LV" w:eastAsia="lv-LV"/>
              </w:rPr>
              <w:t>326407.54</w:t>
            </w:r>
          </w:p>
        </w:tc>
        <w:tc>
          <w:tcPr>
            <w:tcW w:w="1660" w:type="dxa"/>
            <w:tcBorders>
              <w:top w:val="nil"/>
              <w:left w:val="nil"/>
              <w:bottom w:val="single" w:sz="4" w:space="0" w:color="auto"/>
              <w:right w:val="single" w:sz="4" w:space="0" w:color="auto"/>
            </w:tcBorders>
            <w:shd w:val="clear" w:color="auto" w:fill="auto"/>
            <w:noWrap/>
            <w:vAlign w:val="center"/>
            <w:hideMark/>
          </w:tcPr>
          <w:p w14:paraId="152F3669" w14:textId="27370ADF" w:rsidR="00A01A23" w:rsidRPr="002F4F1C" w:rsidRDefault="0063737E" w:rsidP="00A01A23">
            <w:pPr>
              <w:widowControl/>
              <w:spacing w:after="0" w:line="240" w:lineRule="auto"/>
              <w:jc w:val="center"/>
              <w:rPr>
                <w:rFonts w:eastAsia="Times New Roman"/>
                <w:lang w:val="lv-LV" w:eastAsia="lv-LV"/>
              </w:rPr>
            </w:pPr>
            <w:r w:rsidRPr="002F4F1C">
              <w:rPr>
                <w:rFonts w:eastAsia="Times New Roman"/>
                <w:lang w:val="lv-LV" w:eastAsia="lv-LV"/>
              </w:rPr>
              <w:t>520214.90</w:t>
            </w:r>
          </w:p>
        </w:tc>
      </w:tr>
      <w:tr w:rsidR="00A01A23" w:rsidRPr="002F4F1C" w14:paraId="4982D97C" w14:textId="77777777" w:rsidTr="000E4896">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14:paraId="771B5950" w14:textId="0AF76BB3" w:rsidR="00A01A23" w:rsidRPr="002F4F1C" w:rsidRDefault="00A01A23" w:rsidP="00A01A23">
            <w:pPr>
              <w:widowControl/>
              <w:spacing w:after="0" w:line="240" w:lineRule="auto"/>
              <w:jc w:val="center"/>
              <w:rPr>
                <w:rFonts w:eastAsia="Times New Roman"/>
                <w:lang w:val="lv-LV" w:eastAsia="lv-LV"/>
              </w:rPr>
            </w:pPr>
            <w:r w:rsidRPr="002F4F1C">
              <w:rPr>
                <w:rFonts w:eastAsia="Times New Roman"/>
                <w:lang w:val="lv-LV" w:eastAsia="lv-LV"/>
              </w:rPr>
              <w:t>10</w:t>
            </w:r>
          </w:p>
        </w:tc>
        <w:tc>
          <w:tcPr>
            <w:tcW w:w="1660" w:type="dxa"/>
            <w:tcBorders>
              <w:top w:val="nil"/>
              <w:left w:val="nil"/>
              <w:bottom w:val="single" w:sz="4" w:space="0" w:color="auto"/>
              <w:right w:val="single" w:sz="4" w:space="0" w:color="auto"/>
            </w:tcBorders>
            <w:shd w:val="clear" w:color="auto" w:fill="auto"/>
            <w:noWrap/>
            <w:vAlign w:val="center"/>
            <w:hideMark/>
          </w:tcPr>
          <w:p w14:paraId="6F3E5855" w14:textId="304D5614"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326491.72</w:t>
            </w:r>
          </w:p>
        </w:tc>
        <w:tc>
          <w:tcPr>
            <w:tcW w:w="1660" w:type="dxa"/>
            <w:tcBorders>
              <w:top w:val="nil"/>
              <w:left w:val="nil"/>
              <w:bottom w:val="single" w:sz="4" w:space="0" w:color="auto"/>
              <w:right w:val="single" w:sz="4" w:space="0" w:color="auto"/>
            </w:tcBorders>
            <w:shd w:val="clear" w:color="auto" w:fill="auto"/>
            <w:noWrap/>
            <w:vAlign w:val="center"/>
            <w:hideMark/>
          </w:tcPr>
          <w:p w14:paraId="45CFA1E6" w14:textId="74CFCB90" w:rsidR="00A01A23" w:rsidRPr="002F4F1C" w:rsidRDefault="00A46195" w:rsidP="00A01A23">
            <w:pPr>
              <w:widowControl/>
              <w:spacing w:after="0" w:line="240" w:lineRule="auto"/>
              <w:jc w:val="center"/>
              <w:rPr>
                <w:rFonts w:eastAsia="Times New Roman"/>
                <w:lang w:val="lv-LV" w:eastAsia="lv-LV"/>
              </w:rPr>
            </w:pPr>
            <w:r w:rsidRPr="002F4F1C">
              <w:rPr>
                <w:rFonts w:eastAsia="Times New Roman"/>
                <w:lang w:val="lv-LV" w:eastAsia="lv-LV"/>
              </w:rPr>
              <w:t>520334.11</w:t>
            </w:r>
          </w:p>
        </w:tc>
      </w:tr>
    </w:tbl>
    <w:p w14:paraId="52C0677E" w14:textId="77777777" w:rsidR="00B56CAC" w:rsidRPr="002F4F1C" w:rsidRDefault="00B56CAC" w:rsidP="00A01A23">
      <w:pPr>
        <w:widowControl/>
        <w:spacing w:after="0" w:line="240" w:lineRule="auto"/>
        <w:jc w:val="center"/>
        <w:rPr>
          <w:rFonts w:eastAsia="Times New Roman"/>
          <w:b/>
          <w:sz w:val="24"/>
          <w:szCs w:val="24"/>
          <w:lang w:val="lv-LV" w:eastAsia="lv-LV"/>
        </w:rPr>
      </w:pPr>
    </w:p>
    <w:p w14:paraId="36D690A8" w14:textId="77777777" w:rsidR="006B6B2E" w:rsidRPr="002F4F1C" w:rsidRDefault="006B6B2E" w:rsidP="006B6B2E">
      <w:pPr>
        <w:tabs>
          <w:tab w:val="left" w:pos="3645"/>
        </w:tabs>
        <w:rPr>
          <w:rFonts w:eastAsia="Times New Roman"/>
          <w:b/>
          <w:sz w:val="24"/>
          <w:szCs w:val="24"/>
          <w:lang w:val="lv-LV" w:eastAsia="lv-LV"/>
        </w:rPr>
        <w:sectPr w:rsidR="006B6B2E" w:rsidRPr="002F4F1C" w:rsidSect="00630A8A">
          <w:headerReference w:type="first" r:id="rId12"/>
          <w:footerReference w:type="first" r:id="rId13"/>
          <w:pgSz w:w="11920" w:h="16840"/>
          <w:pgMar w:top="1134" w:right="1134" w:bottom="1134" w:left="1701" w:header="709" w:footer="0" w:gutter="0"/>
          <w:pgNumType w:start="1"/>
          <w:cols w:space="720"/>
          <w:titlePg/>
          <w:docGrid w:linePitch="299"/>
        </w:sectPr>
      </w:pPr>
      <w:r w:rsidRPr="002F4F1C">
        <w:rPr>
          <w:rFonts w:eastAsia="Times New Roman"/>
          <w:b/>
          <w:sz w:val="24"/>
          <w:szCs w:val="24"/>
          <w:lang w:val="lv-LV" w:eastAsia="lv-LV"/>
        </w:rPr>
        <w:tab/>
      </w:r>
    </w:p>
    <w:p w14:paraId="228C2C9C" w14:textId="66962C44" w:rsidR="00B56CAC" w:rsidRPr="002F4F1C" w:rsidRDefault="00B56CAC" w:rsidP="00A47CCC">
      <w:pPr>
        <w:tabs>
          <w:tab w:val="left" w:pos="3645"/>
        </w:tabs>
        <w:spacing w:before="480" w:after="240"/>
        <w:jc w:val="center"/>
        <w:rPr>
          <w:rFonts w:eastAsiaTheme="minorHAnsi"/>
          <w:b/>
          <w:bCs/>
          <w:sz w:val="24"/>
          <w:szCs w:val="24"/>
          <w:lang w:val="lv-LV"/>
        </w:rPr>
      </w:pPr>
      <w:r w:rsidRPr="002F4F1C">
        <w:rPr>
          <w:rFonts w:eastAsiaTheme="minorHAnsi"/>
          <w:b/>
          <w:bCs/>
          <w:sz w:val="24"/>
          <w:szCs w:val="24"/>
          <w:lang w:val="lv-LV"/>
        </w:rPr>
        <w:lastRenderedPageBreak/>
        <w:t>Objektivitātes un informācijas neizpaušanas apliecinājums</w:t>
      </w:r>
    </w:p>
    <w:p w14:paraId="76981132" w14:textId="784E60F6" w:rsidR="00B56CAC" w:rsidRPr="002F4F1C" w:rsidRDefault="00B56CAC" w:rsidP="00432A7A">
      <w:pPr>
        <w:spacing w:after="0"/>
        <w:ind w:firstLine="720"/>
        <w:jc w:val="both"/>
        <w:rPr>
          <w:rFonts w:eastAsiaTheme="minorHAnsi"/>
          <w:sz w:val="24"/>
          <w:szCs w:val="24"/>
          <w:lang w:val="lv-LV"/>
        </w:rPr>
      </w:pPr>
      <w:r w:rsidRPr="002F4F1C">
        <w:rPr>
          <w:rFonts w:eastAsiaTheme="minorHAnsi"/>
          <w:color w:val="000000" w:themeColor="text1"/>
          <w:sz w:val="24"/>
          <w:szCs w:val="24"/>
          <w:lang w:val="lv-LV"/>
        </w:rPr>
        <w:t xml:space="preserve">Es, zemāk parakstījies/parakstījusies, ar šo apliecinu, ka piekrītu piedalīties konkursa par zemes dzīļu izmantošanu derīgo izrakteņu ieguvei Gaujas upē </w:t>
      </w:r>
      <w:r w:rsidR="0071624A" w:rsidRPr="002F4F1C">
        <w:rPr>
          <w:rFonts w:eastAsiaTheme="minorHAnsi"/>
          <w:color w:val="000000" w:themeColor="text1"/>
          <w:sz w:val="24"/>
          <w:szCs w:val="24"/>
          <w:lang w:val="lv-LV"/>
        </w:rPr>
        <w:t>pretendentu</w:t>
      </w:r>
      <w:r w:rsidRPr="002F4F1C">
        <w:rPr>
          <w:rFonts w:eastAsiaTheme="minorHAnsi"/>
          <w:color w:val="000000" w:themeColor="text1"/>
          <w:sz w:val="24"/>
          <w:szCs w:val="24"/>
          <w:lang w:val="lv-LV"/>
        </w:rPr>
        <w:t xml:space="preserve"> iesniegto dokumentu izvērtēšanas procesā. </w:t>
      </w:r>
      <w:r w:rsidRPr="002F4F1C">
        <w:rPr>
          <w:rFonts w:eastAsia="Times New Roman"/>
          <w:color w:val="000000" w:themeColor="text1"/>
          <w:sz w:val="24"/>
          <w:szCs w:val="24"/>
          <w:lang w:val="lv-LV"/>
        </w:rPr>
        <w:t>Parakstot šo apliecinājumu, apstiprinu, ka iepazinos un savā darbībā ievērošu konkursa par zemes dzīļu izmantošanu derīgo izrakteņu ieguvei Gaujas upē izsludināšanas un vērtēšanas kārtības un citus spēkā esošos normatīvos aktus.</w:t>
      </w:r>
    </w:p>
    <w:p w14:paraId="42D891AB" w14:textId="7BBF330C" w:rsidR="00B56CAC" w:rsidRPr="002F4F1C" w:rsidRDefault="00B56CAC" w:rsidP="00432A7A">
      <w:pPr>
        <w:widowControl/>
        <w:spacing w:after="160"/>
        <w:ind w:firstLine="720"/>
        <w:jc w:val="both"/>
        <w:rPr>
          <w:rFonts w:eastAsiaTheme="minorHAnsi"/>
          <w:color w:val="000000" w:themeColor="text1"/>
          <w:sz w:val="24"/>
          <w:szCs w:val="24"/>
          <w:lang w:val="lv-LV"/>
        </w:rPr>
      </w:pPr>
      <w:r w:rsidRPr="002F4F1C">
        <w:rPr>
          <w:rFonts w:eastAsiaTheme="minorHAnsi"/>
          <w:color w:val="000000" w:themeColor="text1"/>
          <w:sz w:val="24"/>
          <w:szCs w:val="24"/>
          <w:lang w:val="lv-LV"/>
        </w:rPr>
        <w:t xml:space="preserve">Es apņemos pildīt savus pienākumus godīgi un rūpīgi. Vērtējot Pieteikumus, es būšu objektīvs un pilnībā ievērošu vienlīdzīgas konkurences principus. Izvairīšos no situācijas, kurā, pildot savus pienākumus, man būtu jāpieņem lēmums, jāpiedalās lēmuma pieņemšanā vai jāveic citas darbības, kas ietekmē vai var ietekmēt manas, manu radinieku vai darījumu partneru personiskās vai mantiskās intereses. Apliecinu, ka neesmu iesaistīts iesniegto dokumentu sagatavošanā un nepārstāvu </w:t>
      </w:r>
      <w:r w:rsidR="00457609" w:rsidRPr="002F4F1C">
        <w:rPr>
          <w:rFonts w:eastAsiaTheme="minorHAnsi"/>
          <w:color w:val="000000" w:themeColor="text1"/>
          <w:sz w:val="24"/>
          <w:szCs w:val="24"/>
          <w:lang w:val="lv-LV"/>
        </w:rPr>
        <w:t>Konkursa pretendentu</w:t>
      </w:r>
      <w:r w:rsidRPr="002F4F1C">
        <w:rPr>
          <w:rFonts w:eastAsiaTheme="minorHAnsi"/>
          <w:color w:val="000000" w:themeColor="text1"/>
          <w:sz w:val="24"/>
          <w:szCs w:val="24"/>
          <w:lang w:val="lv-LV"/>
        </w:rPr>
        <w:t xml:space="preserve"> intereses.</w:t>
      </w:r>
    </w:p>
    <w:p w14:paraId="0959132F" w14:textId="26B8827E" w:rsidR="00B56CAC" w:rsidRPr="002F4F1C" w:rsidRDefault="00B56CAC" w:rsidP="00432A7A">
      <w:pPr>
        <w:widowControl/>
        <w:spacing w:after="160"/>
        <w:ind w:firstLine="720"/>
        <w:jc w:val="both"/>
        <w:rPr>
          <w:rFonts w:eastAsiaTheme="minorHAnsi"/>
          <w:color w:val="000000" w:themeColor="text1"/>
          <w:sz w:val="24"/>
          <w:szCs w:val="24"/>
          <w:lang w:val="lv-LV"/>
        </w:rPr>
      </w:pPr>
      <w:r w:rsidRPr="002F4F1C">
        <w:rPr>
          <w:rFonts w:eastAsiaTheme="minorHAnsi"/>
          <w:color w:val="000000" w:themeColor="text1"/>
          <w:sz w:val="24"/>
          <w:szCs w:val="24"/>
          <w:lang w:val="lv-LV"/>
        </w:rPr>
        <w:t xml:space="preserve">Es apņemos neizpaust personām, kuras nav Komisijas locekļi, jebkādu informāciju un dokumentus, kas man kļuvuši pieejami vai zināmi (turpmāk tekstā – vērtēšanas informācija), vērtējot </w:t>
      </w:r>
      <w:r w:rsidR="00457609" w:rsidRPr="002F4F1C">
        <w:rPr>
          <w:rFonts w:eastAsiaTheme="minorHAnsi"/>
          <w:color w:val="000000" w:themeColor="text1"/>
          <w:sz w:val="24"/>
          <w:szCs w:val="24"/>
          <w:lang w:val="lv-LV"/>
        </w:rPr>
        <w:t>p</w:t>
      </w:r>
      <w:r w:rsidRPr="002F4F1C">
        <w:rPr>
          <w:rFonts w:eastAsiaTheme="minorHAnsi"/>
          <w:color w:val="000000" w:themeColor="text1"/>
          <w:sz w:val="24"/>
          <w:szCs w:val="24"/>
          <w:lang w:val="lv-LV"/>
        </w:rPr>
        <w:t xml:space="preserve">ieteikumus, kā arī apņemos lietot minētos dokumentus un  informāciju tikai vērtēšanas kontekstā. Es apņemos nepaturēt un nenodot citām personām jebkādu rakstisku (vai elektronisku) </w:t>
      </w:r>
      <w:r w:rsidR="00457609" w:rsidRPr="002F4F1C">
        <w:rPr>
          <w:rFonts w:eastAsiaTheme="minorHAnsi"/>
          <w:color w:val="000000" w:themeColor="text1"/>
          <w:sz w:val="24"/>
          <w:szCs w:val="24"/>
          <w:lang w:val="lv-LV"/>
        </w:rPr>
        <w:t>p</w:t>
      </w:r>
      <w:r w:rsidRPr="002F4F1C">
        <w:rPr>
          <w:rFonts w:eastAsiaTheme="minorHAnsi"/>
          <w:color w:val="000000" w:themeColor="text1"/>
          <w:sz w:val="24"/>
          <w:szCs w:val="24"/>
          <w:lang w:val="lv-LV"/>
        </w:rPr>
        <w:t xml:space="preserve">ieteikumu vērtēšanā iegūto informāciju. Apņemos nepalīdzēt, neatbalstīt, nekontaktēties ar </w:t>
      </w:r>
      <w:r w:rsidR="00457609" w:rsidRPr="002F4F1C">
        <w:rPr>
          <w:rFonts w:eastAsiaTheme="minorHAnsi"/>
          <w:color w:val="000000" w:themeColor="text1"/>
          <w:sz w:val="24"/>
          <w:szCs w:val="24"/>
          <w:lang w:val="lv-LV"/>
        </w:rPr>
        <w:t>Konkursa pretendentiem</w:t>
      </w:r>
      <w:r w:rsidRPr="002F4F1C">
        <w:rPr>
          <w:rFonts w:eastAsiaTheme="minorHAnsi"/>
          <w:color w:val="000000" w:themeColor="text1"/>
          <w:sz w:val="24"/>
          <w:szCs w:val="24"/>
          <w:lang w:val="lv-LV"/>
        </w:rPr>
        <w:t xml:space="preserve"> vai personām, kuras ir ieinteresētas lēmumā par </w:t>
      </w:r>
      <w:r w:rsidR="00457609" w:rsidRPr="002F4F1C">
        <w:rPr>
          <w:rFonts w:eastAsiaTheme="minorHAnsi"/>
          <w:color w:val="000000" w:themeColor="text1"/>
          <w:sz w:val="24"/>
          <w:szCs w:val="24"/>
          <w:lang w:val="lv-LV"/>
        </w:rPr>
        <w:t>p</w:t>
      </w:r>
      <w:r w:rsidRPr="002F4F1C">
        <w:rPr>
          <w:rFonts w:eastAsiaTheme="minorHAnsi"/>
          <w:color w:val="000000" w:themeColor="text1"/>
          <w:sz w:val="24"/>
          <w:szCs w:val="24"/>
          <w:lang w:val="lv-LV"/>
        </w:rPr>
        <w:t xml:space="preserve">ieteikumu. Es pilnībā apzinos, ka, neievērojot šajā apliecinājumā rakstīto, tikšu atstatīts/a no </w:t>
      </w:r>
      <w:r w:rsidR="00457609" w:rsidRPr="002F4F1C">
        <w:rPr>
          <w:rFonts w:eastAsiaTheme="minorHAnsi"/>
          <w:color w:val="000000" w:themeColor="text1"/>
          <w:sz w:val="24"/>
          <w:szCs w:val="24"/>
          <w:lang w:val="lv-LV"/>
        </w:rPr>
        <w:t>p</w:t>
      </w:r>
      <w:r w:rsidRPr="002F4F1C">
        <w:rPr>
          <w:rFonts w:eastAsiaTheme="minorHAnsi"/>
          <w:color w:val="000000" w:themeColor="text1"/>
          <w:sz w:val="24"/>
          <w:szCs w:val="24"/>
          <w:lang w:val="lv-LV"/>
        </w:rPr>
        <w:t xml:space="preserve">ieteikumu vērtēšanas pienākumiem un saukts/a pie likumā noteiktās atbildības. </w:t>
      </w:r>
    </w:p>
    <w:p w14:paraId="39419F2F" w14:textId="77777777" w:rsidR="00B56CAC" w:rsidRPr="002F4F1C" w:rsidRDefault="00B56CAC" w:rsidP="00432A7A">
      <w:pPr>
        <w:widowControl/>
        <w:spacing w:after="0"/>
        <w:ind w:firstLine="720"/>
        <w:jc w:val="both"/>
        <w:rPr>
          <w:rFonts w:eastAsiaTheme="minorHAnsi"/>
          <w:color w:val="000000" w:themeColor="text1"/>
          <w:sz w:val="24"/>
          <w:szCs w:val="24"/>
          <w:lang w:val="lv-LV"/>
        </w:rPr>
      </w:pPr>
    </w:p>
    <w:p w14:paraId="25848EE4" w14:textId="77777777" w:rsidR="00B56CAC" w:rsidRPr="002F4F1C" w:rsidRDefault="00B56CAC" w:rsidP="00432A7A">
      <w:pPr>
        <w:widowControl/>
        <w:spacing w:after="0"/>
        <w:ind w:firstLine="720"/>
        <w:jc w:val="both"/>
        <w:rPr>
          <w:rFonts w:eastAsiaTheme="minorHAnsi"/>
          <w:color w:val="000000" w:themeColor="text1"/>
          <w:sz w:val="24"/>
          <w:szCs w:val="24"/>
          <w:lang w:val="lv-LV"/>
        </w:rPr>
      </w:pPr>
      <w:r w:rsidRPr="002F4F1C">
        <w:rPr>
          <w:rFonts w:eastAsiaTheme="minorHAnsi"/>
          <w:color w:val="000000" w:themeColor="text1"/>
          <w:sz w:val="24"/>
          <w:szCs w:val="24"/>
          <w:lang w:val="lv-LV"/>
        </w:rPr>
        <w:t>Es, zemāk parakstījies/</w:t>
      </w:r>
      <w:proofErr w:type="spellStart"/>
      <w:r w:rsidRPr="002F4F1C">
        <w:rPr>
          <w:rFonts w:eastAsiaTheme="minorHAnsi"/>
          <w:color w:val="000000" w:themeColor="text1"/>
          <w:sz w:val="24"/>
          <w:szCs w:val="24"/>
          <w:lang w:val="lv-LV"/>
        </w:rPr>
        <w:t>usies</w:t>
      </w:r>
      <w:proofErr w:type="spellEnd"/>
      <w:r w:rsidRPr="002F4F1C">
        <w:rPr>
          <w:rFonts w:eastAsiaTheme="minorHAnsi"/>
          <w:color w:val="000000" w:themeColor="text1"/>
          <w:sz w:val="24"/>
          <w:szCs w:val="24"/>
          <w:lang w:val="lv-LV"/>
        </w:rPr>
        <w:t>, apliecinu, ka apņemos ievērot šajā apliecinājumā minētos noteikumus.</w:t>
      </w:r>
    </w:p>
    <w:p w14:paraId="696A78DF" w14:textId="77777777" w:rsidR="00B56CAC" w:rsidRPr="002F4F1C" w:rsidRDefault="00B56CAC" w:rsidP="00B56CAC">
      <w:pPr>
        <w:widowControl/>
        <w:spacing w:after="0" w:line="240" w:lineRule="auto"/>
        <w:jc w:val="both"/>
        <w:rPr>
          <w:rFonts w:eastAsia="Times New Roman"/>
          <w:sz w:val="24"/>
          <w:szCs w:val="24"/>
          <w:lang w:val="lv-LV"/>
        </w:rPr>
      </w:pPr>
    </w:p>
    <w:tbl>
      <w:tblPr>
        <w:tblW w:w="9287" w:type="dxa"/>
        <w:tblLook w:val="00A0" w:firstRow="1" w:lastRow="0" w:firstColumn="1" w:lastColumn="0" w:noHBand="0" w:noVBand="0"/>
      </w:tblPr>
      <w:tblGrid>
        <w:gridCol w:w="1951"/>
        <w:gridCol w:w="3260"/>
        <w:gridCol w:w="2552"/>
        <w:gridCol w:w="1524"/>
      </w:tblGrid>
      <w:tr w:rsidR="00B56CAC" w:rsidRPr="002F4F1C" w14:paraId="3DB4DA82" w14:textId="77777777" w:rsidTr="00654CC0">
        <w:tc>
          <w:tcPr>
            <w:tcW w:w="1951" w:type="dxa"/>
            <w:tcBorders>
              <w:top w:val="single" w:sz="4" w:space="0" w:color="auto"/>
              <w:left w:val="single" w:sz="4" w:space="0" w:color="auto"/>
              <w:bottom w:val="single" w:sz="4" w:space="0" w:color="auto"/>
              <w:right w:val="single" w:sz="4" w:space="0" w:color="auto"/>
            </w:tcBorders>
            <w:hideMark/>
          </w:tcPr>
          <w:p w14:paraId="34ABFE1F" w14:textId="5E31E50C" w:rsidR="00B56CAC" w:rsidRPr="002F4F1C" w:rsidRDefault="00B56CAC" w:rsidP="00B56CAC">
            <w:pPr>
              <w:widowControl/>
              <w:spacing w:after="160" w:line="259" w:lineRule="auto"/>
              <w:rPr>
                <w:rFonts w:eastAsiaTheme="minorHAnsi"/>
                <w:b/>
                <w:sz w:val="24"/>
                <w:szCs w:val="24"/>
                <w:lang w:val="lv-LV"/>
              </w:rPr>
            </w:pPr>
            <w:r w:rsidRPr="002F4F1C">
              <w:rPr>
                <w:rFonts w:eastAsiaTheme="minorHAnsi"/>
                <w:b/>
                <w:sz w:val="24"/>
                <w:szCs w:val="24"/>
                <w:lang w:val="lv-LV"/>
              </w:rPr>
              <w:t>Vārds</w:t>
            </w:r>
            <w:r w:rsidR="000031A9" w:rsidRPr="002F4F1C">
              <w:rPr>
                <w:rFonts w:eastAsiaTheme="minorHAnsi"/>
                <w:b/>
                <w:sz w:val="24"/>
                <w:szCs w:val="24"/>
                <w:lang w:val="lv-LV"/>
              </w:rPr>
              <w:t>, u</w:t>
            </w:r>
            <w:r w:rsidRPr="002F4F1C">
              <w:rPr>
                <w:rFonts w:eastAsiaTheme="minorHAnsi"/>
                <w:b/>
                <w:sz w:val="24"/>
                <w:szCs w:val="24"/>
                <w:lang w:val="lv-LV"/>
              </w:rPr>
              <w:t>zvārds</w:t>
            </w:r>
          </w:p>
        </w:tc>
        <w:tc>
          <w:tcPr>
            <w:tcW w:w="3260" w:type="dxa"/>
            <w:tcBorders>
              <w:top w:val="single" w:sz="4" w:space="0" w:color="auto"/>
              <w:left w:val="single" w:sz="4" w:space="0" w:color="auto"/>
              <w:bottom w:val="single" w:sz="4" w:space="0" w:color="auto"/>
              <w:right w:val="single" w:sz="4" w:space="0" w:color="auto"/>
            </w:tcBorders>
            <w:hideMark/>
          </w:tcPr>
          <w:p w14:paraId="4540AF72" w14:textId="628F83DD" w:rsidR="00B56CAC" w:rsidRPr="002F4F1C" w:rsidRDefault="00B56CAC" w:rsidP="00B56CAC">
            <w:pPr>
              <w:widowControl/>
              <w:spacing w:after="160" w:line="259" w:lineRule="auto"/>
              <w:rPr>
                <w:rFonts w:eastAsiaTheme="minorHAnsi"/>
                <w:b/>
                <w:sz w:val="24"/>
                <w:szCs w:val="24"/>
                <w:lang w:val="lv-LV"/>
              </w:rPr>
            </w:pPr>
            <w:r w:rsidRPr="002F4F1C">
              <w:rPr>
                <w:rFonts w:eastAsiaTheme="minorHAnsi"/>
                <w:b/>
                <w:sz w:val="24"/>
                <w:szCs w:val="24"/>
                <w:lang w:val="lv-LV"/>
              </w:rPr>
              <w:t xml:space="preserve">Statuss  (vērtēšanas komisijas </w:t>
            </w:r>
            <w:r w:rsidR="000031A9" w:rsidRPr="002F4F1C">
              <w:rPr>
                <w:rFonts w:eastAsiaTheme="minorHAnsi"/>
                <w:b/>
                <w:sz w:val="24"/>
                <w:szCs w:val="24"/>
                <w:lang w:val="lv-LV"/>
              </w:rPr>
              <w:t xml:space="preserve">priekšsēdētājs, </w:t>
            </w:r>
            <w:r w:rsidRPr="002F4F1C">
              <w:rPr>
                <w:rFonts w:eastAsiaTheme="minorHAnsi"/>
                <w:b/>
                <w:sz w:val="24"/>
                <w:szCs w:val="24"/>
                <w:lang w:val="lv-LV"/>
              </w:rPr>
              <w:t>loceklis, eksperts)</w:t>
            </w:r>
          </w:p>
        </w:tc>
        <w:tc>
          <w:tcPr>
            <w:tcW w:w="2552" w:type="dxa"/>
            <w:tcBorders>
              <w:top w:val="single" w:sz="4" w:space="0" w:color="auto"/>
              <w:left w:val="single" w:sz="4" w:space="0" w:color="auto"/>
              <w:bottom w:val="single" w:sz="4" w:space="0" w:color="auto"/>
              <w:right w:val="single" w:sz="4" w:space="0" w:color="auto"/>
            </w:tcBorders>
            <w:hideMark/>
          </w:tcPr>
          <w:p w14:paraId="5D978D7E" w14:textId="77777777" w:rsidR="00B56CAC" w:rsidRPr="002F4F1C" w:rsidRDefault="00B56CAC" w:rsidP="00B56CAC">
            <w:pPr>
              <w:widowControl/>
              <w:spacing w:after="160" w:line="259" w:lineRule="auto"/>
              <w:rPr>
                <w:rFonts w:eastAsiaTheme="minorHAnsi"/>
                <w:b/>
                <w:sz w:val="24"/>
                <w:szCs w:val="24"/>
                <w:lang w:val="lv-LV"/>
              </w:rPr>
            </w:pPr>
            <w:r w:rsidRPr="002F4F1C">
              <w:rPr>
                <w:rFonts w:eastAsiaTheme="minorHAnsi"/>
                <w:b/>
                <w:sz w:val="24"/>
                <w:szCs w:val="24"/>
                <w:lang w:val="lv-LV"/>
              </w:rPr>
              <w:t>Paraksts</w:t>
            </w:r>
          </w:p>
        </w:tc>
        <w:tc>
          <w:tcPr>
            <w:tcW w:w="1524" w:type="dxa"/>
            <w:tcBorders>
              <w:top w:val="single" w:sz="4" w:space="0" w:color="auto"/>
              <w:left w:val="single" w:sz="4" w:space="0" w:color="auto"/>
              <w:bottom w:val="single" w:sz="4" w:space="0" w:color="auto"/>
              <w:right w:val="single" w:sz="4" w:space="0" w:color="auto"/>
            </w:tcBorders>
            <w:hideMark/>
          </w:tcPr>
          <w:p w14:paraId="1A1BF5E4" w14:textId="77777777" w:rsidR="00B56CAC" w:rsidRPr="002F4F1C" w:rsidRDefault="00B56CAC" w:rsidP="00B56CAC">
            <w:pPr>
              <w:widowControl/>
              <w:spacing w:after="160" w:line="259" w:lineRule="auto"/>
              <w:rPr>
                <w:rFonts w:eastAsiaTheme="minorHAnsi"/>
                <w:b/>
                <w:sz w:val="24"/>
                <w:szCs w:val="24"/>
                <w:lang w:val="lv-LV"/>
              </w:rPr>
            </w:pPr>
            <w:r w:rsidRPr="002F4F1C">
              <w:rPr>
                <w:rFonts w:eastAsiaTheme="minorHAnsi"/>
                <w:b/>
                <w:sz w:val="24"/>
                <w:szCs w:val="24"/>
                <w:lang w:val="lv-LV"/>
              </w:rPr>
              <w:t>Datums</w:t>
            </w:r>
          </w:p>
        </w:tc>
      </w:tr>
      <w:tr w:rsidR="00B56CAC" w:rsidRPr="002F4F1C" w14:paraId="1BCA1578" w14:textId="77777777" w:rsidTr="00654CC0">
        <w:tc>
          <w:tcPr>
            <w:tcW w:w="1951" w:type="dxa"/>
            <w:tcBorders>
              <w:top w:val="single" w:sz="4" w:space="0" w:color="auto"/>
              <w:left w:val="single" w:sz="4" w:space="0" w:color="auto"/>
              <w:bottom w:val="single" w:sz="4" w:space="0" w:color="auto"/>
              <w:right w:val="single" w:sz="4" w:space="0" w:color="auto"/>
            </w:tcBorders>
          </w:tcPr>
          <w:p w14:paraId="5E2F8D48" w14:textId="77777777" w:rsidR="00B56CAC" w:rsidRPr="002F4F1C" w:rsidRDefault="00B56CAC" w:rsidP="00B56CAC">
            <w:pPr>
              <w:widowControl/>
              <w:spacing w:after="160" w:line="259" w:lineRule="auto"/>
              <w:rPr>
                <w:rFonts w:eastAsiaTheme="minorHAnsi"/>
                <w:b/>
                <w:sz w:val="24"/>
                <w:szCs w:val="24"/>
                <w:lang w:val="lv-LV"/>
              </w:rPr>
            </w:pPr>
          </w:p>
          <w:p w14:paraId="614BFE1D" w14:textId="77777777" w:rsidR="00B56CAC" w:rsidRPr="002F4F1C" w:rsidRDefault="00B56CAC" w:rsidP="00B56CAC">
            <w:pPr>
              <w:widowControl/>
              <w:spacing w:after="160" w:line="259" w:lineRule="auto"/>
              <w:rPr>
                <w:rFonts w:eastAsiaTheme="minorHAnsi"/>
                <w:b/>
                <w:sz w:val="24"/>
                <w:szCs w:val="24"/>
                <w:lang w:val="lv-LV"/>
              </w:rPr>
            </w:pPr>
          </w:p>
          <w:p w14:paraId="3B607B26" w14:textId="77777777" w:rsidR="00B56CAC" w:rsidRPr="002F4F1C" w:rsidRDefault="00B56CAC" w:rsidP="00B56CAC">
            <w:pPr>
              <w:widowControl/>
              <w:spacing w:after="160" w:line="259" w:lineRule="auto"/>
              <w:rPr>
                <w:rFonts w:eastAsiaTheme="minorHAnsi"/>
                <w:b/>
                <w:sz w:val="24"/>
                <w:szCs w:val="24"/>
                <w:lang w:val="lv-LV"/>
              </w:rPr>
            </w:pPr>
          </w:p>
        </w:tc>
        <w:tc>
          <w:tcPr>
            <w:tcW w:w="3260" w:type="dxa"/>
            <w:tcBorders>
              <w:top w:val="single" w:sz="4" w:space="0" w:color="auto"/>
              <w:left w:val="single" w:sz="4" w:space="0" w:color="auto"/>
              <w:bottom w:val="single" w:sz="4" w:space="0" w:color="auto"/>
              <w:right w:val="single" w:sz="4" w:space="0" w:color="auto"/>
            </w:tcBorders>
          </w:tcPr>
          <w:p w14:paraId="7F6127C2" w14:textId="77777777" w:rsidR="00B56CAC" w:rsidRPr="002F4F1C" w:rsidRDefault="00B56CAC" w:rsidP="00B56CAC">
            <w:pPr>
              <w:widowControl/>
              <w:spacing w:after="160" w:line="259" w:lineRule="auto"/>
              <w:rPr>
                <w:rFonts w:eastAsiaTheme="minorHAnsi"/>
                <w:b/>
                <w:sz w:val="24"/>
                <w:szCs w:val="24"/>
                <w:lang w:val="lv-LV"/>
              </w:rPr>
            </w:pPr>
          </w:p>
        </w:tc>
        <w:tc>
          <w:tcPr>
            <w:tcW w:w="2552" w:type="dxa"/>
            <w:tcBorders>
              <w:top w:val="single" w:sz="4" w:space="0" w:color="auto"/>
              <w:left w:val="single" w:sz="4" w:space="0" w:color="auto"/>
              <w:bottom w:val="single" w:sz="4" w:space="0" w:color="auto"/>
              <w:right w:val="single" w:sz="4" w:space="0" w:color="auto"/>
            </w:tcBorders>
          </w:tcPr>
          <w:p w14:paraId="4D3F3E34" w14:textId="77777777" w:rsidR="00B56CAC" w:rsidRPr="002F4F1C" w:rsidRDefault="00B56CAC" w:rsidP="00B56CAC">
            <w:pPr>
              <w:widowControl/>
              <w:spacing w:after="160" w:line="259" w:lineRule="auto"/>
              <w:rPr>
                <w:rFonts w:eastAsiaTheme="minorHAnsi"/>
                <w:b/>
                <w:sz w:val="24"/>
                <w:szCs w:val="24"/>
                <w:lang w:val="lv-LV"/>
              </w:rPr>
            </w:pPr>
          </w:p>
        </w:tc>
        <w:tc>
          <w:tcPr>
            <w:tcW w:w="1524" w:type="dxa"/>
            <w:tcBorders>
              <w:top w:val="single" w:sz="4" w:space="0" w:color="auto"/>
              <w:left w:val="single" w:sz="4" w:space="0" w:color="auto"/>
              <w:bottom w:val="single" w:sz="4" w:space="0" w:color="auto"/>
              <w:right w:val="single" w:sz="4" w:space="0" w:color="auto"/>
            </w:tcBorders>
          </w:tcPr>
          <w:p w14:paraId="0E422D21" w14:textId="77777777" w:rsidR="00B56CAC" w:rsidRPr="002F4F1C" w:rsidRDefault="00B56CAC" w:rsidP="00B56CAC">
            <w:pPr>
              <w:widowControl/>
              <w:spacing w:after="160" w:line="259" w:lineRule="auto"/>
              <w:rPr>
                <w:rFonts w:eastAsiaTheme="minorHAnsi"/>
                <w:b/>
                <w:sz w:val="24"/>
                <w:szCs w:val="24"/>
                <w:lang w:val="lv-LV"/>
              </w:rPr>
            </w:pPr>
          </w:p>
        </w:tc>
      </w:tr>
    </w:tbl>
    <w:p w14:paraId="32A66533" w14:textId="77777777" w:rsidR="00B56CAC" w:rsidRPr="002F4F1C" w:rsidRDefault="00B56CAC" w:rsidP="00B56CAC">
      <w:pPr>
        <w:widowControl/>
        <w:spacing w:after="160" w:line="259" w:lineRule="auto"/>
        <w:rPr>
          <w:rFonts w:eastAsiaTheme="minorHAnsi"/>
          <w:sz w:val="24"/>
          <w:szCs w:val="24"/>
          <w:lang w:val="lv-LV"/>
        </w:rPr>
      </w:pPr>
    </w:p>
    <w:p w14:paraId="3E86BF84" w14:textId="77777777" w:rsidR="00116949" w:rsidRPr="002F4F1C" w:rsidRDefault="00116949" w:rsidP="00A01A23">
      <w:pPr>
        <w:widowControl/>
        <w:spacing w:after="0" w:line="240" w:lineRule="auto"/>
        <w:jc w:val="center"/>
        <w:rPr>
          <w:rFonts w:eastAsia="Times New Roman"/>
          <w:b/>
          <w:sz w:val="24"/>
          <w:szCs w:val="24"/>
          <w:lang w:val="lv-LV" w:eastAsia="lv-LV"/>
        </w:rPr>
        <w:sectPr w:rsidR="00116949" w:rsidRPr="002F4F1C" w:rsidSect="00630A8A">
          <w:headerReference w:type="first" r:id="rId14"/>
          <w:footerReference w:type="first" r:id="rId15"/>
          <w:pgSz w:w="11920" w:h="16840"/>
          <w:pgMar w:top="1134" w:right="1134" w:bottom="1134" w:left="1701" w:header="709" w:footer="0" w:gutter="0"/>
          <w:pgNumType w:start="1"/>
          <w:cols w:space="720"/>
          <w:titlePg/>
          <w:docGrid w:linePitch="299"/>
        </w:sectPr>
      </w:pPr>
    </w:p>
    <w:p w14:paraId="08135707" w14:textId="746454AB" w:rsidR="00023B7C" w:rsidRPr="00E24392" w:rsidRDefault="00E24392" w:rsidP="00E24392">
      <w:pPr>
        <w:widowControl/>
        <w:spacing w:after="160" w:line="259" w:lineRule="auto"/>
        <w:jc w:val="center"/>
        <w:rPr>
          <w:rFonts w:eastAsiaTheme="minorHAnsi"/>
          <w:b/>
          <w:bCs/>
          <w:sz w:val="24"/>
          <w:szCs w:val="24"/>
          <w:lang w:val="lv-LV"/>
        </w:rPr>
      </w:pPr>
      <w:r w:rsidRPr="00E24392">
        <w:rPr>
          <w:b/>
          <w:bCs/>
          <w:sz w:val="24"/>
          <w:szCs w:val="24"/>
          <w:lang w:val="lv-LV"/>
        </w:rPr>
        <w:lastRenderedPageBreak/>
        <w:t>Administratīvo prasību vērtēšanas kritēriji</w:t>
      </w:r>
    </w:p>
    <w:tbl>
      <w:tblPr>
        <w:tblStyle w:val="TableGrid1"/>
        <w:tblW w:w="9356" w:type="dxa"/>
        <w:tblInd w:w="-289" w:type="dxa"/>
        <w:tblLook w:val="04A0" w:firstRow="1" w:lastRow="0" w:firstColumn="1" w:lastColumn="0" w:noHBand="0" w:noVBand="1"/>
      </w:tblPr>
      <w:tblGrid>
        <w:gridCol w:w="576"/>
        <w:gridCol w:w="4025"/>
        <w:gridCol w:w="1411"/>
        <w:gridCol w:w="3344"/>
      </w:tblGrid>
      <w:tr w:rsidR="00023B7C" w:rsidRPr="002F4F1C" w14:paraId="5315C43E" w14:textId="77777777" w:rsidTr="00DA18DF">
        <w:trPr>
          <w:trHeight w:val="1124"/>
        </w:trPr>
        <w:tc>
          <w:tcPr>
            <w:tcW w:w="4601" w:type="dxa"/>
            <w:gridSpan w:val="2"/>
          </w:tcPr>
          <w:p w14:paraId="68FE6030" w14:textId="77777777" w:rsidR="00023B7C" w:rsidRPr="002F4F1C" w:rsidRDefault="00023B7C" w:rsidP="00023B7C">
            <w:pPr>
              <w:widowControl/>
              <w:spacing w:after="0" w:line="240" w:lineRule="auto"/>
              <w:rPr>
                <w:b/>
                <w:bCs/>
                <w:sz w:val="24"/>
                <w:szCs w:val="24"/>
                <w:lang w:val="lv-LV"/>
              </w:rPr>
            </w:pPr>
            <w:r w:rsidRPr="002F4F1C">
              <w:rPr>
                <w:b/>
                <w:bCs/>
                <w:sz w:val="24"/>
                <w:szCs w:val="24"/>
                <w:lang w:val="lv-LV"/>
              </w:rPr>
              <w:t>ATBILSTĪBA ADMINISTRATĪVAJĀM PRASĪBĀM</w:t>
            </w:r>
          </w:p>
        </w:tc>
        <w:tc>
          <w:tcPr>
            <w:tcW w:w="1411" w:type="dxa"/>
          </w:tcPr>
          <w:p w14:paraId="01BCF792" w14:textId="77777777" w:rsidR="00023B7C" w:rsidRPr="002F4F1C" w:rsidRDefault="00023B7C" w:rsidP="00023B7C">
            <w:pPr>
              <w:widowControl/>
              <w:spacing w:after="0" w:line="240" w:lineRule="auto"/>
              <w:rPr>
                <w:sz w:val="24"/>
                <w:szCs w:val="24"/>
                <w:lang w:val="lv-LV"/>
              </w:rPr>
            </w:pPr>
            <w:r w:rsidRPr="002F4F1C">
              <w:rPr>
                <w:sz w:val="24"/>
                <w:szCs w:val="24"/>
                <w:lang w:val="lv-LV"/>
              </w:rPr>
              <w:t>Vērtēšanas sistēma</w:t>
            </w:r>
          </w:p>
          <w:p w14:paraId="49723F41" w14:textId="77777777" w:rsidR="00023B7C" w:rsidRPr="002F4F1C" w:rsidRDefault="00023B7C" w:rsidP="00023B7C">
            <w:pPr>
              <w:widowControl/>
              <w:spacing w:after="0" w:line="240" w:lineRule="auto"/>
              <w:rPr>
                <w:sz w:val="24"/>
                <w:szCs w:val="24"/>
                <w:lang w:val="lv-LV"/>
              </w:rPr>
            </w:pPr>
            <w:r w:rsidRPr="002F4F1C">
              <w:rPr>
                <w:sz w:val="24"/>
                <w:szCs w:val="24"/>
                <w:lang w:val="lv-LV"/>
              </w:rPr>
              <w:t>Jā/Nē</w:t>
            </w:r>
          </w:p>
        </w:tc>
        <w:tc>
          <w:tcPr>
            <w:tcW w:w="3344" w:type="dxa"/>
          </w:tcPr>
          <w:p w14:paraId="3EF188B1" w14:textId="77777777" w:rsidR="00023B7C" w:rsidRPr="002F4F1C" w:rsidRDefault="00023B7C" w:rsidP="00023B7C">
            <w:pPr>
              <w:widowControl/>
              <w:spacing w:after="0" w:line="240" w:lineRule="auto"/>
              <w:rPr>
                <w:sz w:val="24"/>
                <w:szCs w:val="24"/>
                <w:lang w:val="lv-LV"/>
              </w:rPr>
            </w:pPr>
            <w:r w:rsidRPr="002F4F1C">
              <w:rPr>
                <w:sz w:val="24"/>
                <w:szCs w:val="24"/>
                <w:lang w:val="lv-LV"/>
              </w:rPr>
              <w:t>Administratīvās prasības</w:t>
            </w:r>
          </w:p>
        </w:tc>
      </w:tr>
      <w:tr w:rsidR="00023B7C" w:rsidRPr="00822DD9" w14:paraId="3F331746" w14:textId="77777777" w:rsidTr="00DA18DF">
        <w:tc>
          <w:tcPr>
            <w:tcW w:w="576" w:type="dxa"/>
          </w:tcPr>
          <w:p w14:paraId="0516657B" w14:textId="77777777" w:rsidR="00023B7C" w:rsidRPr="002F4F1C" w:rsidRDefault="00023B7C" w:rsidP="00023B7C">
            <w:pPr>
              <w:widowControl/>
              <w:spacing w:after="0" w:line="240" w:lineRule="auto"/>
              <w:rPr>
                <w:sz w:val="24"/>
                <w:szCs w:val="24"/>
                <w:lang w:val="lv-LV"/>
              </w:rPr>
            </w:pPr>
            <w:r w:rsidRPr="002F4F1C">
              <w:rPr>
                <w:sz w:val="24"/>
                <w:szCs w:val="24"/>
                <w:lang w:val="lv-LV"/>
              </w:rPr>
              <w:t>1.</w:t>
            </w:r>
          </w:p>
        </w:tc>
        <w:tc>
          <w:tcPr>
            <w:tcW w:w="4025" w:type="dxa"/>
          </w:tcPr>
          <w:p w14:paraId="5497E7AB" w14:textId="77777777" w:rsidR="00023B7C" w:rsidRDefault="00023B7C" w:rsidP="00023B7C">
            <w:pPr>
              <w:widowControl/>
              <w:spacing w:after="0" w:line="240" w:lineRule="auto"/>
              <w:rPr>
                <w:sz w:val="24"/>
                <w:szCs w:val="24"/>
                <w:lang w:val="lv-LV"/>
              </w:rPr>
            </w:pPr>
            <w:r w:rsidRPr="002F4F1C">
              <w:rPr>
                <w:sz w:val="24"/>
                <w:szCs w:val="24"/>
                <w:lang w:val="lv-LV"/>
              </w:rPr>
              <w:t xml:space="preserve">Pieteikums iesniegts līdz </w:t>
            </w:r>
            <w:r w:rsidR="000031A9" w:rsidRPr="00EA0995">
              <w:rPr>
                <w:sz w:val="24"/>
                <w:szCs w:val="24"/>
                <w:lang w:val="lv-LV"/>
              </w:rPr>
              <w:t>202</w:t>
            </w:r>
            <w:r w:rsidR="0095113D" w:rsidRPr="00EA0995">
              <w:rPr>
                <w:sz w:val="24"/>
                <w:szCs w:val="24"/>
                <w:lang w:val="lv-LV"/>
              </w:rPr>
              <w:t>3</w:t>
            </w:r>
            <w:r w:rsidR="000031A9" w:rsidRPr="00EA0995">
              <w:rPr>
                <w:sz w:val="24"/>
                <w:szCs w:val="24"/>
                <w:lang w:val="lv-LV"/>
              </w:rPr>
              <w:t xml:space="preserve">. gada </w:t>
            </w:r>
            <w:r w:rsidR="00BD07BB">
              <w:rPr>
                <w:sz w:val="24"/>
                <w:szCs w:val="24"/>
                <w:lang w:val="lv-LV"/>
              </w:rPr>
              <w:t>11. septembrim</w:t>
            </w:r>
            <w:r w:rsidRPr="00EA0995">
              <w:rPr>
                <w:sz w:val="24"/>
                <w:szCs w:val="24"/>
                <w:lang w:val="lv-LV"/>
              </w:rPr>
              <w:t xml:space="preserve"> (ieskaitot)</w:t>
            </w:r>
          </w:p>
          <w:p w14:paraId="473FC2D3" w14:textId="12A11D2C" w:rsidR="00A00243" w:rsidRPr="00400233" w:rsidRDefault="00A00243" w:rsidP="00023B7C">
            <w:pPr>
              <w:widowControl/>
              <w:spacing w:after="0" w:line="240" w:lineRule="auto"/>
              <w:rPr>
                <w:i/>
                <w:iCs/>
                <w:sz w:val="24"/>
                <w:szCs w:val="24"/>
                <w:lang w:val="lv-LV"/>
              </w:rPr>
            </w:pPr>
            <w:r w:rsidRPr="00400233">
              <w:rPr>
                <w:i/>
                <w:iCs/>
                <w:sz w:val="24"/>
                <w:szCs w:val="24"/>
                <w:lang w:val="lv-LV"/>
              </w:rPr>
              <w:t>(Grozīt</w:t>
            </w:r>
            <w:r w:rsidR="00400233" w:rsidRPr="00400233">
              <w:rPr>
                <w:i/>
                <w:iCs/>
                <w:sz w:val="24"/>
                <w:szCs w:val="24"/>
                <w:lang w:val="lv-LV"/>
              </w:rPr>
              <w:t>i 0</w:t>
            </w:r>
            <w:r w:rsidR="003701FA">
              <w:rPr>
                <w:i/>
                <w:iCs/>
                <w:sz w:val="24"/>
                <w:szCs w:val="24"/>
                <w:lang w:val="lv-LV"/>
              </w:rPr>
              <w:t>8</w:t>
            </w:r>
            <w:r w:rsidR="00400233" w:rsidRPr="00400233">
              <w:rPr>
                <w:i/>
                <w:iCs/>
                <w:sz w:val="24"/>
                <w:szCs w:val="24"/>
                <w:lang w:val="lv-LV"/>
              </w:rPr>
              <w:t>.08.2023.)</w:t>
            </w:r>
          </w:p>
        </w:tc>
        <w:tc>
          <w:tcPr>
            <w:tcW w:w="1411" w:type="dxa"/>
          </w:tcPr>
          <w:p w14:paraId="7421F9C2" w14:textId="77777777" w:rsidR="00023B7C" w:rsidRPr="002F4F1C" w:rsidRDefault="00023B7C" w:rsidP="00023B7C">
            <w:pPr>
              <w:widowControl/>
              <w:spacing w:after="0" w:line="240" w:lineRule="auto"/>
              <w:rPr>
                <w:sz w:val="24"/>
                <w:szCs w:val="24"/>
                <w:lang w:val="lv-LV"/>
              </w:rPr>
            </w:pPr>
          </w:p>
        </w:tc>
        <w:tc>
          <w:tcPr>
            <w:tcW w:w="3344" w:type="dxa"/>
          </w:tcPr>
          <w:p w14:paraId="567770E6" w14:textId="747E1CAE" w:rsidR="00023B7C" w:rsidRPr="002F4F1C" w:rsidRDefault="00023B7C" w:rsidP="00023B7C">
            <w:pPr>
              <w:widowControl/>
              <w:spacing w:after="0" w:line="240" w:lineRule="auto"/>
              <w:rPr>
                <w:sz w:val="24"/>
                <w:szCs w:val="24"/>
                <w:lang w:val="lv-LV"/>
              </w:rPr>
            </w:pPr>
            <w:r w:rsidRPr="002F4F1C">
              <w:rPr>
                <w:sz w:val="24"/>
                <w:szCs w:val="24"/>
                <w:lang w:val="lv-LV"/>
              </w:rPr>
              <w:t xml:space="preserve">MK noteikumu Nr.633. 49.punkts, </w:t>
            </w:r>
            <w:r w:rsidRPr="0095113D">
              <w:rPr>
                <w:sz w:val="24"/>
                <w:szCs w:val="24"/>
                <w:lang w:val="lv-LV"/>
              </w:rPr>
              <w:t>Dienesta 202</w:t>
            </w:r>
            <w:r w:rsidR="0095113D" w:rsidRPr="0095113D">
              <w:rPr>
                <w:sz w:val="24"/>
                <w:szCs w:val="24"/>
                <w:lang w:val="lv-LV"/>
              </w:rPr>
              <w:t>3</w:t>
            </w:r>
            <w:r w:rsidRPr="0095113D">
              <w:rPr>
                <w:sz w:val="24"/>
                <w:szCs w:val="24"/>
                <w:lang w:val="lv-LV"/>
              </w:rPr>
              <w:t xml:space="preserve">. gada </w:t>
            </w:r>
            <w:r w:rsidR="0095113D" w:rsidRPr="0095113D">
              <w:rPr>
                <w:sz w:val="24"/>
                <w:szCs w:val="24"/>
                <w:lang w:val="lv-LV"/>
              </w:rPr>
              <w:t>1</w:t>
            </w:r>
            <w:r w:rsidRPr="0095113D">
              <w:rPr>
                <w:sz w:val="24"/>
                <w:szCs w:val="24"/>
                <w:lang w:val="lv-LV"/>
              </w:rPr>
              <w:t xml:space="preserve">2. </w:t>
            </w:r>
            <w:r w:rsidR="0095113D" w:rsidRPr="0095113D">
              <w:rPr>
                <w:sz w:val="24"/>
                <w:szCs w:val="24"/>
                <w:lang w:val="lv-LV"/>
              </w:rPr>
              <w:t>maija</w:t>
            </w:r>
            <w:r w:rsidRPr="0095113D">
              <w:rPr>
                <w:sz w:val="24"/>
                <w:szCs w:val="24"/>
                <w:lang w:val="lv-LV"/>
              </w:rPr>
              <w:t xml:space="preserve"> rīkojum</w:t>
            </w:r>
            <w:r w:rsidR="00BD07BB">
              <w:rPr>
                <w:sz w:val="24"/>
                <w:szCs w:val="24"/>
                <w:lang w:val="lv-LV"/>
              </w:rPr>
              <w:t>a</w:t>
            </w:r>
            <w:r w:rsidRPr="0095113D">
              <w:rPr>
                <w:sz w:val="24"/>
                <w:szCs w:val="24"/>
                <w:lang w:val="lv-LV"/>
              </w:rPr>
              <w:t xml:space="preserve"> Nr. 1.2/CS/</w:t>
            </w:r>
            <w:r w:rsidR="0095113D" w:rsidRPr="0095113D">
              <w:rPr>
                <w:sz w:val="24"/>
                <w:szCs w:val="24"/>
                <w:lang w:val="lv-LV"/>
              </w:rPr>
              <w:t>7</w:t>
            </w:r>
            <w:r w:rsidRPr="0095113D">
              <w:rPr>
                <w:sz w:val="24"/>
                <w:szCs w:val="24"/>
                <w:lang w:val="lv-LV"/>
              </w:rPr>
              <w:t>/202</w:t>
            </w:r>
            <w:r w:rsidR="0095113D" w:rsidRPr="0095113D">
              <w:rPr>
                <w:sz w:val="24"/>
                <w:szCs w:val="24"/>
                <w:lang w:val="lv-LV"/>
              </w:rPr>
              <w:t>3</w:t>
            </w:r>
            <w:r w:rsidRPr="002F4F1C">
              <w:rPr>
                <w:sz w:val="24"/>
                <w:szCs w:val="24"/>
                <w:lang w:val="lv-LV"/>
              </w:rPr>
              <w:t xml:space="preserve"> un Nolikum</w:t>
            </w:r>
            <w:r w:rsidR="00BD07BB">
              <w:rPr>
                <w:sz w:val="24"/>
                <w:szCs w:val="24"/>
                <w:lang w:val="lv-LV"/>
              </w:rPr>
              <w:t>a grozījumu</w:t>
            </w:r>
            <w:r w:rsidRPr="002F4F1C">
              <w:rPr>
                <w:sz w:val="24"/>
                <w:szCs w:val="24"/>
                <w:lang w:val="lv-LV"/>
              </w:rPr>
              <w:t xml:space="preserve"> 22.punkts</w:t>
            </w:r>
          </w:p>
        </w:tc>
      </w:tr>
      <w:tr w:rsidR="00023B7C" w:rsidRPr="00822DD9" w14:paraId="00E4BC32" w14:textId="77777777" w:rsidTr="00DA18DF">
        <w:tc>
          <w:tcPr>
            <w:tcW w:w="576" w:type="dxa"/>
          </w:tcPr>
          <w:p w14:paraId="2610AB9A" w14:textId="77777777" w:rsidR="00023B7C" w:rsidRPr="002F4F1C" w:rsidRDefault="00023B7C" w:rsidP="00023B7C">
            <w:pPr>
              <w:widowControl/>
              <w:spacing w:after="0" w:line="240" w:lineRule="auto"/>
              <w:rPr>
                <w:sz w:val="24"/>
                <w:szCs w:val="24"/>
                <w:lang w:val="lv-LV"/>
              </w:rPr>
            </w:pPr>
            <w:r w:rsidRPr="002F4F1C">
              <w:rPr>
                <w:sz w:val="24"/>
                <w:szCs w:val="24"/>
                <w:lang w:val="lv-LV"/>
              </w:rPr>
              <w:t>2.</w:t>
            </w:r>
          </w:p>
        </w:tc>
        <w:tc>
          <w:tcPr>
            <w:tcW w:w="4025" w:type="dxa"/>
          </w:tcPr>
          <w:p w14:paraId="6893FE3F" w14:textId="77777777" w:rsidR="00023B7C" w:rsidRPr="002F4F1C" w:rsidRDefault="00023B7C" w:rsidP="00023B7C">
            <w:pPr>
              <w:widowControl/>
              <w:spacing w:after="0" w:line="240" w:lineRule="auto"/>
              <w:rPr>
                <w:sz w:val="24"/>
                <w:szCs w:val="24"/>
                <w:lang w:val="lv-LV"/>
              </w:rPr>
            </w:pPr>
            <w:r w:rsidRPr="002F4F1C">
              <w:rPr>
                <w:sz w:val="24"/>
                <w:szCs w:val="24"/>
                <w:lang w:val="lv-LV"/>
              </w:rPr>
              <w:t>Pieteikums iesniegts elektroniskā formā ar drošu parakstu</w:t>
            </w:r>
          </w:p>
        </w:tc>
        <w:tc>
          <w:tcPr>
            <w:tcW w:w="1411" w:type="dxa"/>
          </w:tcPr>
          <w:p w14:paraId="108DA5C9" w14:textId="77777777" w:rsidR="00023B7C" w:rsidRPr="002F4F1C" w:rsidRDefault="00023B7C" w:rsidP="00023B7C">
            <w:pPr>
              <w:widowControl/>
              <w:spacing w:after="0" w:line="240" w:lineRule="auto"/>
              <w:rPr>
                <w:sz w:val="24"/>
                <w:szCs w:val="24"/>
                <w:lang w:val="lv-LV"/>
              </w:rPr>
            </w:pPr>
          </w:p>
        </w:tc>
        <w:tc>
          <w:tcPr>
            <w:tcW w:w="3344" w:type="dxa"/>
          </w:tcPr>
          <w:p w14:paraId="251DBCE7" w14:textId="77777777" w:rsidR="00023B7C" w:rsidRPr="002F4F1C" w:rsidRDefault="00023B7C" w:rsidP="00023B7C">
            <w:pPr>
              <w:widowControl/>
              <w:spacing w:after="0" w:line="240" w:lineRule="auto"/>
              <w:rPr>
                <w:sz w:val="24"/>
                <w:szCs w:val="24"/>
                <w:lang w:val="lv-LV"/>
              </w:rPr>
            </w:pPr>
            <w:r w:rsidRPr="002F4F1C">
              <w:rPr>
                <w:sz w:val="24"/>
                <w:szCs w:val="24"/>
                <w:lang w:val="lv-LV"/>
              </w:rPr>
              <w:t xml:space="preserve">Ministru kabineta 2005. gada 28. jūnija noteikumi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un Nolikuma 25. punkts </w:t>
            </w:r>
          </w:p>
        </w:tc>
      </w:tr>
      <w:tr w:rsidR="00023B7C" w:rsidRPr="002F4F1C" w14:paraId="58808B53" w14:textId="77777777" w:rsidTr="00DA18DF">
        <w:tc>
          <w:tcPr>
            <w:tcW w:w="576" w:type="dxa"/>
          </w:tcPr>
          <w:p w14:paraId="62146835" w14:textId="77777777" w:rsidR="00023B7C" w:rsidRPr="002F4F1C" w:rsidRDefault="00023B7C" w:rsidP="00023B7C">
            <w:pPr>
              <w:widowControl/>
              <w:spacing w:after="0" w:line="240" w:lineRule="auto"/>
              <w:rPr>
                <w:sz w:val="24"/>
                <w:szCs w:val="24"/>
                <w:lang w:val="lv-LV"/>
              </w:rPr>
            </w:pPr>
            <w:r w:rsidRPr="002F4F1C">
              <w:rPr>
                <w:sz w:val="24"/>
                <w:szCs w:val="24"/>
                <w:lang w:val="lv-LV"/>
              </w:rPr>
              <w:t>3.</w:t>
            </w:r>
          </w:p>
        </w:tc>
        <w:tc>
          <w:tcPr>
            <w:tcW w:w="4025" w:type="dxa"/>
          </w:tcPr>
          <w:p w14:paraId="43EEB33D" w14:textId="77777777" w:rsidR="00023B7C" w:rsidRPr="002F4F1C" w:rsidRDefault="00023B7C" w:rsidP="00023B7C">
            <w:pPr>
              <w:widowControl/>
              <w:spacing w:after="0" w:line="240" w:lineRule="auto"/>
              <w:rPr>
                <w:sz w:val="24"/>
                <w:szCs w:val="24"/>
                <w:lang w:val="lv-LV"/>
              </w:rPr>
            </w:pPr>
            <w:r w:rsidRPr="002F4F1C">
              <w:rPr>
                <w:sz w:val="24"/>
                <w:szCs w:val="24"/>
                <w:lang w:val="lv-LV"/>
              </w:rPr>
              <w:t>Pieteikums iesniegts latviešu valodā</w:t>
            </w:r>
          </w:p>
        </w:tc>
        <w:tc>
          <w:tcPr>
            <w:tcW w:w="1411" w:type="dxa"/>
          </w:tcPr>
          <w:p w14:paraId="375F0560" w14:textId="77777777" w:rsidR="00023B7C" w:rsidRPr="002F4F1C" w:rsidRDefault="00023B7C" w:rsidP="00023B7C">
            <w:pPr>
              <w:widowControl/>
              <w:spacing w:after="0" w:line="240" w:lineRule="auto"/>
              <w:rPr>
                <w:sz w:val="24"/>
                <w:szCs w:val="24"/>
                <w:lang w:val="lv-LV"/>
              </w:rPr>
            </w:pPr>
          </w:p>
        </w:tc>
        <w:tc>
          <w:tcPr>
            <w:tcW w:w="3344" w:type="dxa"/>
          </w:tcPr>
          <w:p w14:paraId="535E0206" w14:textId="77777777" w:rsidR="00023B7C" w:rsidRPr="002F4F1C" w:rsidRDefault="00023B7C" w:rsidP="00023B7C">
            <w:pPr>
              <w:widowControl/>
              <w:spacing w:after="0" w:line="240" w:lineRule="auto"/>
              <w:rPr>
                <w:sz w:val="24"/>
                <w:szCs w:val="24"/>
                <w:lang w:val="lv-LV"/>
              </w:rPr>
            </w:pPr>
            <w:r w:rsidRPr="002F4F1C">
              <w:rPr>
                <w:sz w:val="24"/>
                <w:szCs w:val="24"/>
                <w:lang w:val="lv-LV"/>
              </w:rPr>
              <w:t>Valsts valodas likuma 10. pants</w:t>
            </w:r>
          </w:p>
        </w:tc>
      </w:tr>
      <w:tr w:rsidR="00023B7C" w:rsidRPr="002F4F1C" w14:paraId="2E94F706" w14:textId="77777777" w:rsidTr="00DA18DF">
        <w:tc>
          <w:tcPr>
            <w:tcW w:w="576" w:type="dxa"/>
          </w:tcPr>
          <w:p w14:paraId="566DE59D" w14:textId="77777777" w:rsidR="00023B7C" w:rsidRPr="002F4F1C" w:rsidRDefault="00023B7C" w:rsidP="00023B7C">
            <w:pPr>
              <w:widowControl/>
              <w:spacing w:after="0" w:line="240" w:lineRule="auto"/>
              <w:rPr>
                <w:sz w:val="24"/>
                <w:szCs w:val="24"/>
                <w:lang w:val="lv-LV"/>
              </w:rPr>
            </w:pPr>
            <w:r w:rsidRPr="002F4F1C">
              <w:rPr>
                <w:sz w:val="24"/>
                <w:szCs w:val="24"/>
                <w:lang w:val="lv-LV"/>
              </w:rPr>
              <w:t>4.</w:t>
            </w:r>
          </w:p>
        </w:tc>
        <w:tc>
          <w:tcPr>
            <w:tcW w:w="4025" w:type="dxa"/>
          </w:tcPr>
          <w:p w14:paraId="510E988B" w14:textId="77777777" w:rsidR="00023B7C" w:rsidRPr="002F4F1C" w:rsidRDefault="00023B7C" w:rsidP="00023B7C">
            <w:pPr>
              <w:widowControl/>
              <w:spacing w:after="0" w:line="240" w:lineRule="auto"/>
              <w:rPr>
                <w:sz w:val="24"/>
                <w:szCs w:val="24"/>
                <w:lang w:val="lv-LV"/>
              </w:rPr>
            </w:pPr>
            <w:r w:rsidRPr="002F4F1C">
              <w:rPr>
                <w:sz w:val="24"/>
                <w:szCs w:val="24"/>
                <w:lang w:val="lv-LV"/>
              </w:rPr>
              <w:t>Pieteikumu iesniegusi Latvijas komercreģistrā reģistrēta persona</w:t>
            </w:r>
          </w:p>
        </w:tc>
        <w:tc>
          <w:tcPr>
            <w:tcW w:w="1411" w:type="dxa"/>
          </w:tcPr>
          <w:p w14:paraId="37FEE48A" w14:textId="77777777" w:rsidR="00023B7C" w:rsidRPr="002F4F1C" w:rsidRDefault="00023B7C" w:rsidP="00023B7C">
            <w:pPr>
              <w:widowControl/>
              <w:spacing w:after="0" w:line="240" w:lineRule="auto"/>
              <w:rPr>
                <w:sz w:val="24"/>
                <w:szCs w:val="24"/>
                <w:lang w:val="lv-LV"/>
              </w:rPr>
            </w:pPr>
          </w:p>
        </w:tc>
        <w:tc>
          <w:tcPr>
            <w:tcW w:w="3344" w:type="dxa"/>
          </w:tcPr>
          <w:p w14:paraId="48924605" w14:textId="77777777" w:rsidR="00023B7C" w:rsidRPr="002F4F1C" w:rsidRDefault="00023B7C" w:rsidP="00023B7C">
            <w:pPr>
              <w:widowControl/>
              <w:spacing w:after="0" w:line="240" w:lineRule="auto"/>
              <w:rPr>
                <w:sz w:val="24"/>
                <w:szCs w:val="24"/>
                <w:lang w:val="lv-LV"/>
              </w:rPr>
            </w:pPr>
            <w:r w:rsidRPr="002F4F1C">
              <w:rPr>
                <w:sz w:val="24"/>
                <w:szCs w:val="24"/>
                <w:lang w:val="lv-LV"/>
              </w:rPr>
              <w:t>Komerclikuma 1.panta pirmā daļa</w:t>
            </w:r>
          </w:p>
        </w:tc>
      </w:tr>
      <w:tr w:rsidR="00023B7C" w:rsidRPr="00C40CBA" w14:paraId="02756650" w14:textId="77777777" w:rsidTr="00DA18DF">
        <w:tc>
          <w:tcPr>
            <w:tcW w:w="576" w:type="dxa"/>
          </w:tcPr>
          <w:p w14:paraId="23D5666A" w14:textId="77777777" w:rsidR="00023B7C" w:rsidRPr="002F4F1C" w:rsidRDefault="00023B7C" w:rsidP="00023B7C">
            <w:pPr>
              <w:widowControl/>
              <w:spacing w:after="0" w:line="240" w:lineRule="auto"/>
              <w:rPr>
                <w:sz w:val="24"/>
                <w:szCs w:val="24"/>
                <w:lang w:val="lv-LV"/>
              </w:rPr>
            </w:pPr>
            <w:r w:rsidRPr="002F4F1C">
              <w:rPr>
                <w:sz w:val="24"/>
                <w:szCs w:val="24"/>
                <w:lang w:val="lv-LV"/>
              </w:rPr>
              <w:t>5.</w:t>
            </w:r>
          </w:p>
        </w:tc>
        <w:tc>
          <w:tcPr>
            <w:tcW w:w="4025" w:type="dxa"/>
          </w:tcPr>
          <w:p w14:paraId="4CC6C40D" w14:textId="77777777" w:rsidR="00023B7C" w:rsidRPr="002F4F1C" w:rsidRDefault="00023B7C" w:rsidP="00023B7C">
            <w:pPr>
              <w:widowControl/>
              <w:spacing w:after="0" w:line="240" w:lineRule="auto"/>
              <w:rPr>
                <w:sz w:val="24"/>
                <w:szCs w:val="24"/>
                <w:lang w:val="lv-LV"/>
              </w:rPr>
            </w:pPr>
            <w:r w:rsidRPr="002F4F1C">
              <w:rPr>
                <w:sz w:val="24"/>
                <w:szCs w:val="24"/>
                <w:lang w:val="lv-LV"/>
              </w:rPr>
              <w:t xml:space="preserve">Pieteikumu parakstījusi </w:t>
            </w:r>
            <w:proofErr w:type="spellStart"/>
            <w:r w:rsidRPr="002F4F1C">
              <w:rPr>
                <w:sz w:val="24"/>
                <w:szCs w:val="24"/>
                <w:lang w:val="lv-LV"/>
              </w:rPr>
              <w:t>paraksttiesīga</w:t>
            </w:r>
            <w:proofErr w:type="spellEnd"/>
            <w:r w:rsidRPr="002F4F1C">
              <w:rPr>
                <w:sz w:val="24"/>
                <w:szCs w:val="24"/>
                <w:lang w:val="lv-LV"/>
              </w:rPr>
              <w:t xml:space="preserve"> persona</w:t>
            </w:r>
          </w:p>
        </w:tc>
        <w:tc>
          <w:tcPr>
            <w:tcW w:w="1411" w:type="dxa"/>
          </w:tcPr>
          <w:p w14:paraId="005C14DF" w14:textId="77777777" w:rsidR="00023B7C" w:rsidRPr="002F4F1C" w:rsidRDefault="00023B7C" w:rsidP="00023B7C">
            <w:pPr>
              <w:widowControl/>
              <w:spacing w:after="0" w:line="240" w:lineRule="auto"/>
              <w:rPr>
                <w:sz w:val="24"/>
                <w:szCs w:val="24"/>
                <w:lang w:val="lv-LV"/>
              </w:rPr>
            </w:pPr>
          </w:p>
        </w:tc>
        <w:tc>
          <w:tcPr>
            <w:tcW w:w="3344" w:type="dxa"/>
          </w:tcPr>
          <w:p w14:paraId="679962EF" w14:textId="77777777" w:rsidR="00023B7C" w:rsidRPr="002F4F1C" w:rsidRDefault="00023B7C" w:rsidP="00023B7C">
            <w:pPr>
              <w:widowControl/>
              <w:spacing w:after="0" w:line="240" w:lineRule="auto"/>
              <w:rPr>
                <w:sz w:val="24"/>
                <w:szCs w:val="24"/>
                <w:lang w:val="lv-LV"/>
              </w:rPr>
            </w:pPr>
            <w:r w:rsidRPr="002F4F1C">
              <w:rPr>
                <w:sz w:val="24"/>
                <w:szCs w:val="24"/>
                <w:lang w:val="lv-LV"/>
              </w:rPr>
              <w:t>Dokumentu juridiskā spēka likums un Civillikuma 1405.pantu</w:t>
            </w:r>
          </w:p>
        </w:tc>
      </w:tr>
      <w:tr w:rsidR="00023B7C" w:rsidRPr="00C40CBA" w14:paraId="3899A48D" w14:textId="77777777" w:rsidTr="00DA18DF">
        <w:tc>
          <w:tcPr>
            <w:tcW w:w="576" w:type="dxa"/>
          </w:tcPr>
          <w:p w14:paraId="6CE2B3BF" w14:textId="77777777" w:rsidR="00023B7C" w:rsidRPr="002F4F1C" w:rsidRDefault="00023B7C" w:rsidP="00023B7C">
            <w:pPr>
              <w:widowControl/>
              <w:spacing w:after="0" w:line="240" w:lineRule="auto"/>
              <w:rPr>
                <w:sz w:val="24"/>
                <w:szCs w:val="24"/>
                <w:lang w:val="lv-LV"/>
              </w:rPr>
            </w:pPr>
            <w:r w:rsidRPr="002F4F1C">
              <w:rPr>
                <w:sz w:val="24"/>
                <w:szCs w:val="24"/>
                <w:lang w:val="lv-LV"/>
              </w:rPr>
              <w:t>6.</w:t>
            </w:r>
          </w:p>
        </w:tc>
        <w:tc>
          <w:tcPr>
            <w:tcW w:w="4025" w:type="dxa"/>
          </w:tcPr>
          <w:p w14:paraId="5016986E" w14:textId="77777777" w:rsidR="00023B7C" w:rsidRPr="002F4F1C" w:rsidRDefault="00023B7C" w:rsidP="00023B7C">
            <w:pPr>
              <w:widowControl/>
              <w:spacing w:after="0" w:line="240" w:lineRule="auto"/>
              <w:rPr>
                <w:sz w:val="24"/>
                <w:szCs w:val="24"/>
                <w:lang w:val="lv-LV"/>
              </w:rPr>
            </w:pPr>
            <w:r w:rsidRPr="002F4F1C">
              <w:rPr>
                <w:sz w:val="24"/>
                <w:szCs w:val="24"/>
                <w:lang w:val="lv-LV"/>
              </w:rPr>
              <w:t>Komersantam nav noteiktas starptautiskās vai nacionālās sankcijas vai būtiskas finanšu un kapitāla tirgus intereses ietekmējošas Eiropas Savienības vai Ziemeļatlantijas līguma organizācijas dalībvalsts</w:t>
            </w:r>
          </w:p>
        </w:tc>
        <w:tc>
          <w:tcPr>
            <w:tcW w:w="1411" w:type="dxa"/>
          </w:tcPr>
          <w:p w14:paraId="0DE2900D" w14:textId="77777777" w:rsidR="00023B7C" w:rsidRPr="002F4F1C" w:rsidRDefault="00023B7C" w:rsidP="00023B7C">
            <w:pPr>
              <w:widowControl/>
              <w:spacing w:after="0" w:line="240" w:lineRule="auto"/>
              <w:rPr>
                <w:sz w:val="24"/>
                <w:szCs w:val="24"/>
                <w:lang w:val="lv-LV"/>
              </w:rPr>
            </w:pPr>
          </w:p>
        </w:tc>
        <w:tc>
          <w:tcPr>
            <w:tcW w:w="3344" w:type="dxa"/>
          </w:tcPr>
          <w:p w14:paraId="47BCFF44" w14:textId="77777777" w:rsidR="00023B7C" w:rsidRPr="002F4F1C" w:rsidRDefault="00023B7C" w:rsidP="00023B7C">
            <w:pPr>
              <w:widowControl/>
              <w:spacing w:after="0" w:line="240" w:lineRule="auto"/>
              <w:rPr>
                <w:sz w:val="24"/>
                <w:szCs w:val="24"/>
                <w:lang w:val="lv-LV"/>
              </w:rPr>
            </w:pPr>
            <w:r w:rsidRPr="002F4F1C">
              <w:rPr>
                <w:sz w:val="24"/>
                <w:szCs w:val="24"/>
                <w:lang w:val="lv-LV"/>
              </w:rPr>
              <w:t>Starptautisko un Latvijas Republikas nacionālo sankciju likuma 11.</w:t>
            </w:r>
            <w:r w:rsidRPr="002F4F1C">
              <w:rPr>
                <w:sz w:val="24"/>
                <w:szCs w:val="24"/>
                <w:vertAlign w:val="superscript"/>
                <w:lang w:val="lv-LV"/>
              </w:rPr>
              <w:t>1</w:t>
            </w:r>
            <w:r w:rsidRPr="002F4F1C">
              <w:rPr>
                <w:sz w:val="24"/>
                <w:szCs w:val="24"/>
                <w:lang w:val="lv-LV"/>
              </w:rPr>
              <w:t xml:space="preserve"> panta pirmā daļa</w:t>
            </w:r>
          </w:p>
        </w:tc>
      </w:tr>
      <w:tr w:rsidR="00023B7C" w:rsidRPr="00C40CBA" w14:paraId="5CE4BFCF" w14:textId="77777777" w:rsidTr="00DA18DF">
        <w:tc>
          <w:tcPr>
            <w:tcW w:w="576" w:type="dxa"/>
          </w:tcPr>
          <w:p w14:paraId="794A8EAF" w14:textId="77777777" w:rsidR="00023B7C" w:rsidRPr="002F4F1C" w:rsidRDefault="00023B7C" w:rsidP="00023B7C">
            <w:pPr>
              <w:widowControl/>
              <w:spacing w:after="0" w:line="240" w:lineRule="auto"/>
              <w:rPr>
                <w:sz w:val="24"/>
                <w:szCs w:val="24"/>
                <w:lang w:val="lv-LV"/>
              </w:rPr>
            </w:pPr>
            <w:r w:rsidRPr="002F4F1C">
              <w:rPr>
                <w:sz w:val="24"/>
                <w:szCs w:val="24"/>
                <w:lang w:val="lv-LV"/>
              </w:rPr>
              <w:t>7.</w:t>
            </w:r>
          </w:p>
        </w:tc>
        <w:tc>
          <w:tcPr>
            <w:tcW w:w="4025" w:type="dxa"/>
          </w:tcPr>
          <w:p w14:paraId="3C50CB22" w14:textId="77777777" w:rsidR="00023B7C" w:rsidRPr="002F4F1C" w:rsidRDefault="00023B7C" w:rsidP="00023B7C">
            <w:pPr>
              <w:widowControl/>
              <w:spacing w:after="0" w:line="240" w:lineRule="auto"/>
              <w:rPr>
                <w:sz w:val="24"/>
                <w:szCs w:val="24"/>
                <w:lang w:val="lv-LV"/>
              </w:rPr>
            </w:pPr>
            <w:r w:rsidRPr="002F4F1C">
              <w:rPr>
                <w:sz w:val="24"/>
                <w:szCs w:val="24"/>
                <w:lang w:val="lv-LV"/>
              </w:rPr>
              <w:t>Komersants nav atzīts par maksātnespējīgu un tam nav apturēta saimnieciskā darbība</w:t>
            </w:r>
          </w:p>
        </w:tc>
        <w:tc>
          <w:tcPr>
            <w:tcW w:w="1411" w:type="dxa"/>
          </w:tcPr>
          <w:p w14:paraId="028D9F10" w14:textId="77777777" w:rsidR="00023B7C" w:rsidRPr="002F4F1C" w:rsidRDefault="00023B7C" w:rsidP="00023B7C">
            <w:pPr>
              <w:widowControl/>
              <w:spacing w:after="0" w:line="240" w:lineRule="auto"/>
              <w:rPr>
                <w:sz w:val="24"/>
                <w:szCs w:val="24"/>
                <w:lang w:val="lv-LV"/>
              </w:rPr>
            </w:pPr>
          </w:p>
        </w:tc>
        <w:tc>
          <w:tcPr>
            <w:tcW w:w="3344" w:type="dxa"/>
          </w:tcPr>
          <w:p w14:paraId="0E1BD5C6" w14:textId="77777777" w:rsidR="00023B7C" w:rsidRPr="002F4F1C" w:rsidRDefault="00023B7C" w:rsidP="00023B7C">
            <w:pPr>
              <w:widowControl/>
              <w:spacing w:after="0" w:line="240" w:lineRule="auto"/>
              <w:rPr>
                <w:sz w:val="24"/>
                <w:szCs w:val="24"/>
                <w:lang w:val="lv-LV"/>
              </w:rPr>
            </w:pPr>
            <w:r w:rsidRPr="002F4F1C">
              <w:rPr>
                <w:sz w:val="24"/>
                <w:szCs w:val="24"/>
                <w:lang w:val="lv-LV"/>
              </w:rPr>
              <w:t>Maksātnespējas likuma 63., 64.pants; likuma “Par nodokļiem un nodevām” 34.</w:t>
            </w:r>
            <w:r w:rsidRPr="002F4F1C">
              <w:rPr>
                <w:sz w:val="24"/>
                <w:szCs w:val="24"/>
                <w:vertAlign w:val="superscript"/>
                <w:lang w:val="lv-LV"/>
              </w:rPr>
              <w:t>1</w:t>
            </w:r>
            <w:r w:rsidRPr="002F4F1C">
              <w:rPr>
                <w:sz w:val="24"/>
                <w:szCs w:val="24"/>
                <w:lang w:val="lv-LV"/>
              </w:rPr>
              <w:t>pants</w:t>
            </w:r>
          </w:p>
        </w:tc>
      </w:tr>
      <w:tr w:rsidR="00023B7C" w:rsidRPr="00822DD9" w14:paraId="38CEA477" w14:textId="77777777" w:rsidTr="00DA18DF">
        <w:tc>
          <w:tcPr>
            <w:tcW w:w="576" w:type="dxa"/>
          </w:tcPr>
          <w:p w14:paraId="4E9F3F7D" w14:textId="77777777" w:rsidR="00023B7C" w:rsidRPr="002F4F1C" w:rsidRDefault="00023B7C" w:rsidP="00023B7C">
            <w:pPr>
              <w:widowControl/>
              <w:spacing w:after="0" w:line="240" w:lineRule="auto"/>
              <w:rPr>
                <w:sz w:val="24"/>
                <w:szCs w:val="24"/>
                <w:lang w:val="lv-LV"/>
              </w:rPr>
            </w:pPr>
            <w:r w:rsidRPr="002F4F1C">
              <w:rPr>
                <w:sz w:val="24"/>
                <w:szCs w:val="24"/>
                <w:lang w:val="lv-LV"/>
              </w:rPr>
              <w:t>8.</w:t>
            </w:r>
          </w:p>
        </w:tc>
        <w:tc>
          <w:tcPr>
            <w:tcW w:w="4025" w:type="dxa"/>
          </w:tcPr>
          <w:p w14:paraId="4E538FB4" w14:textId="77777777" w:rsidR="00023B7C" w:rsidRPr="002F4F1C" w:rsidRDefault="00023B7C" w:rsidP="00023B7C">
            <w:pPr>
              <w:widowControl/>
              <w:spacing w:after="0" w:line="240" w:lineRule="auto"/>
              <w:rPr>
                <w:sz w:val="24"/>
                <w:szCs w:val="24"/>
                <w:lang w:val="lv-LV"/>
              </w:rPr>
            </w:pPr>
            <w:r w:rsidRPr="002F4F1C">
              <w:rPr>
                <w:sz w:val="24"/>
                <w:szCs w:val="24"/>
                <w:lang w:val="lv-LV"/>
              </w:rPr>
              <w:t>Iesniegta MK noteikumu Nr.633 14.5.2., 14.5.3., 14.5.4. un 14.5.7.apakšpunktā minētā informācija:</w:t>
            </w:r>
          </w:p>
        </w:tc>
        <w:tc>
          <w:tcPr>
            <w:tcW w:w="1411" w:type="dxa"/>
          </w:tcPr>
          <w:p w14:paraId="76BCB871" w14:textId="77777777" w:rsidR="00023B7C" w:rsidRPr="002F4F1C" w:rsidRDefault="00023B7C" w:rsidP="00023B7C">
            <w:pPr>
              <w:widowControl/>
              <w:spacing w:after="0" w:line="240" w:lineRule="auto"/>
              <w:rPr>
                <w:sz w:val="24"/>
                <w:szCs w:val="24"/>
                <w:lang w:val="lv-LV"/>
              </w:rPr>
            </w:pPr>
          </w:p>
        </w:tc>
        <w:tc>
          <w:tcPr>
            <w:tcW w:w="3344" w:type="dxa"/>
          </w:tcPr>
          <w:p w14:paraId="40FCAEE7" w14:textId="77777777" w:rsidR="00023B7C" w:rsidRPr="002F4F1C" w:rsidRDefault="00023B7C" w:rsidP="00023B7C">
            <w:pPr>
              <w:widowControl/>
              <w:spacing w:after="0" w:line="240" w:lineRule="auto"/>
              <w:rPr>
                <w:sz w:val="24"/>
                <w:szCs w:val="24"/>
                <w:lang w:val="lv-LV"/>
              </w:rPr>
            </w:pPr>
          </w:p>
        </w:tc>
      </w:tr>
      <w:tr w:rsidR="00023B7C" w:rsidRPr="00C40CBA" w14:paraId="06A0E136" w14:textId="77777777" w:rsidTr="00DA18DF">
        <w:tc>
          <w:tcPr>
            <w:tcW w:w="576" w:type="dxa"/>
          </w:tcPr>
          <w:p w14:paraId="6A884D2F" w14:textId="77777777" w:rsidR="00023B7C" w:rsidRPr="002F4F1C" w:rsidRDefault="00023B7C" w:rsidP="00023B7C">
            <w:pPr>
              <w:widowControl/>
              <w:spacing w:after="0" w:line="240" w:lineRule="auto"/>
              <w:rPr>
                <w:sz w:val="24"/>
                <w:szCs w:val="24"/>
                <w:lang w:val="lv-LV"/>
              </w:rPr>
            </w:pPr>
            <w:r w:rsidRPr="002F4F1C">
              <w:rPr>
                <w:sz w:val="24"/>
                <w:szCs w:val="24"/>
                <w:lang w:val="lv-LV"/>
              </w:rPr>
              <w:t>8.1.</w:t>
            </w:r>
          </w:p>
        </w:tc>
        <w:tc>
          <w:tcPr>
            <w:tcW w:w="4025" w:type="dxa"/>
          </w:tcPr>
          <w:p w14:paraId="0A05E9C1" w14:textId="77777777" w:rsidR="00023B7C" w:rsidRPr="002F4F1C" w:rsidRDefault="00023B7C" w:rsidP="00023B7C">
            <w:pPr>
              <w:widowControl/>
              <w:spacing w:after="0" w:line="240" w:lineRule="auto"/>
              <w:rPr>
                <w:sz w:val="24"/>
                <w:szCs w:val="24"/>
                <w:lang w:val="lv-LV"/>
              </w:rPr>
            </w:pPr>
            <w:r w:rsidRPr="002F4F1C">
              <w:rPr>
                <w:sz w:val="24"/>
                <w:szCs w:val="24"/>
                <w:lang w:val="lv-LV"/>
              </w:rPr>
              <w:t>Informāciju par pretendenta pieredzi, kas raksturo tā spēju veikt derīgo izrakteņu ieguvi Licences laukumā</w:t>
            </w:r>
          </w:p>
        </w:tc>
        <w:tc>
          <w:tcPr>
            <w:tcW w:w="1411" w:type="dxa"/>
          </w:tcPr>
          <w:p w14:paraId="1FE55740" w14:textId="77777777" w:rsidR="00023B7C" w:rsidRPr="002F4F1C" w:rsidRDefault="00023B7C" w:rsidP="00023B7C">
            <w:pPr>
              <w:widowControl/>
              <w:spacing w:after="0" w:line="240" w:lineRule="auto"/>
              <w:rPr>
                <w:sz w:val="24"/>
                <w:szCs w:val="24"/>
                <w:lang w:val="lv-LV"/>
              </w:rPr>
            </w:pPr>
          </w:p>
        </w:tc>
        <w:tc>
          <w:tcPr>
            <w:tcW w:w="3344" w:type="dxa"/>
          </w:tcPr>
          <w:p w14:paraId="3C50E653" w14:textId="77777777" w:rsidR="00023B7C" w:rsidRPr="002F4F1C" w:rsidRDefault="00023B7C" w:rsidP="00023B7C">
            <w:pPr>
              <w:widowControl/>
              <w:spacing w:after="0" w:line="240" w:lineRule="auto"/>
              <w:rPr>
                <w:sz w:val="24"/>
                <w:szCs w:val="24"/>
                <w:lang w:val="lv-LV"/>
              </w:rPr>
            </w:pPr>
            <w:r w:rsidRPr="002F4F1C">
              <w:rPr>
                <w:sz w:val="24"/>
                <w:szCs w:val="24"/>
                <w:lang w:val="lv-LV"/>
              </w:rPr>
              <w:t>MK noteikumu Nr.633 14.5.2.apakšpunkts un Nolikuma 28.2.apakšpunkts</w:t>
            </w:r>
          </w:p>
        </w:tc>
      </w:tr>
      <w:tr w:rsidR="00023B7C" w:rsidRPr="00C40CBA" w14:paraId="34A898A5" w14:textId="77777777" w:rsidTr="00DA18DF">
        <w:tc>
          <w:tcPr>
            <w:tcW w:w="576" w:type="dxa"/>
          </w:tcPr>
          <w:p w14:paraId="64EC8D09" w14:textId="77777777" w:rsidR="00023B7C" w:rsidRPr="002F4F1C" w:rsidRDefault="00023B7C" w:rsidP="00023B7C">
            <w:pPr>
              <w:widowControl/>
              <w:spacing w:after="0" w:line="240" w:lineRule="auto"/>
              <w:rPr>
                <w:sz w:val="24"/>
                <w:szCs w:val="24"/>
                <w:lang w:val="lv-LV"/>
              </w:rPr>
            </w:pPr>
            <w:r w:rsidRPr="002F4F1C">
              <w:rPr>
                <w:sz w:val="24"/>
                <w:szCs w:val="24"/>
                <w:lang w:val="lv-LV"/>
              </w:rPr>
              <w:t>8.2.</w:t>
            </w:r>
          </w:p>
        </w:tc>
        <w:tc>
          <w:tcPr>
            <w:tcW w:w="4025" w:type="dxa"/>
          </w:tcPr>
          <w:p w14:paraId="61EB89DA" w14:textId="77777777" w:rsidR="00023B7C" w:rsidRPr="002F4F1C" w:rsidRDefault="00023B7C" w:rsidP="00023B7C">
            <w:pPr>
              <w:widowControl/>
              <w:spacing w:after="0" w:line="240" w:lineRule="auto"/>
              <w:rPr>
                <w:sz w:val="24"/>
                <w:szCs w:val="24"/>
                <w:lang w:val="lv-LV"/>
              </w:rPr>
            </w:pPr>
            <w:r w:rsidRPr="002F4F1C">
              <w:rPr>
                <w:sz w:val="24"/>
                <w:szCs w:val="24"/>
                <w:lang w:val="lv-LV"/>
              </w:rPr>
              <w:t>Licences laukuma ģeoloģiskais raksturojums, resursu vērtējums un ieguves ekonomiskā prognoze</w:t>
            </w:r>
          </w:p>
        </w:tc>
        <w:tc>
          <w:tcPr>
            <w:tcW w:w="1411" w:type="dxa"/>
          </w:tcPr>
          <w:p w14:paraId="24146C81" w14:textId="77777777" w:rsidR="00023B7C" w:rsidRPr="002F4F1C" w:rsidRDefault="00023B7C" w:rsidP="00023B7C">
            <w:pPr>
              <w:widowControl/>
              <w:spacing w:after="0" w:line="240" w:lineRule="auto"/>
              <w:rPr>
                <w:sz w:val="24"/>
                <w:szCs w:val="24"/>
                <w:lang w:val="lv-LV"/>
              </w:rPr>
            </w:pPr>
          </w:p>
        </w:tc>
        <w:tc>
          <w:tcPr>
            <w:tcW w:w="3344" w:type="dxa"/>
          </w:tcPr>
          <w:p w14:paraId="3E935174" w14:textId="77777777" w:rsidR="00023B7C" w:rsidRPr="002F4F1C" w:rsidRDefault="00023B7C" w:rsidP="00023B7C">
            <w:pPr>
              <w:widowControl/>
              <w:spacing w:after="0" w:line="240" w:lineRule="auto"/>
              <w:rPr>
                <w:sz w:val="24"/>
                <w:szCs w:val="24"/>
                <w:lang w:val="lv-LV"/>
              </w:rPr>
            </w:pPr>
            <w:r w:rsidRPr="002F4F1C">
              <w:rPr>
                <w:sz w:val="24"/>
                <w:szCs w:val="24"/>
                <w:lang w:val="lv-LV"/>
              </w:rPr>
              <w:t>MK noteikumu Nr.633 14.5.3.apakšpunkts un Nolikuma 28.3.apakšpunkts</w:t>
            </w:r>
          </w:p>
        </w:tc>
      </w:tr>
    </w:tbl>
    <w:p w14:paraId="2D52BEFC" w14:textId="77777777" w:rsidR="00023B7C" w:rsidRPr="002F4F1C" w:rsidRDefault="00023B7C" w:rsidP="00023B7C">
      <w:pPr>
        <w:widowControl/>
        <w:spacing w:after="160" w:line="259" w:lineRule="auto"/>
        <w:rPr>
          <w:rFonts w:eastAsiaTheme="minorHAnsi"/>
          <w:sz w:val="24"/>
          <w:szCs w:val="24"/>
          <w:lang w:val="lv-LV"/>
        </w:rPr>
        <w:sectPr w:rsidR="00023B7C" w:rsidRPr="002F4F1C" w:rsidSect="00630A8A">
          <w:headerReference w:type="default" r:id="rId16"/>
          <w:footerReference w:type="default" r:id="rId17"/>
          <w:pgSz w:w="11906" w:h="16838"/>
          <w:pgMar w:top="1134" w:right="1134" w:bottom="1134" w:left="1701" w:header="708" w:footer="0" w:gutter="0"/>
          <w:cols w:space="708"/>
          <w:docGrid w:linePitch="360"/>
        </w:sectPr>
      </w:pPr>
    </w:p>
    <w:p w14:paraId="6FF4DB5A" w14:textId="7C8EA013" w:rsidR="00023B7C" w:rsidRPr="002F4F1C" w:rsidRDefault="00023B7C" w:rsidP="00023B7C">
      <w:pPr>
        <w:widowControl/>
        <w:spacing w:after="160" w:line="259" w:lineRule="auto"/>
        <w:rPr>
          <w:rFonts w:eastAsiaTheme="minorHAnsi"/>
          <w:sz w:val="24"/>
          <w:szCs w:val="24"/>
          <w:lang w:val="lv-LV"/>
        </w:rPr>
      </w:pPr>
    </w:p>
    <w:tbl>
      <w:tblPr>
        <w:tblStyle w:val="TableGrid2"/>
        <w:tblW w:w="9356" w:type="dxa"/>
        <w:tblInd w:w="-289" w:type="dxa"/>
        <w:tblLook w:val="04A0" w:firstRow="1" w:lastRow="0" w:firstColumn="1" w:lastColumn="0" w:noHBand="0" w:noVBand="1"/>
      </w:tblPr>
      <w:tblGrid>
        <w:gridCol w:w="576"/>
        <w:gridCol w:w="4103"/>
        <w:gridCol w:w="1417"/>
        <w:gridCol w:w="3260"/>
      </w:tblGrid>
      <w:tr w:rsidR="00023B7C" w:rsidRPr="00C40CBA" w14:paraId="3051FB3D" w14:textId="77777777" w:rsidTr="00023B7C">
        <w:tc>
          <w:tcPr>
            <w:tcW w:w="576" w:type="dxa"/>
          </w:tcPr>
          <w:p w14:paraId="5D25722C" w14:textId="70226F44" w:rsidR="00023B7C" w:rsidRPr="002F4F1C" w:rsidRDefault="00023B7C" w:rsidP="00023B7C">
            <w:pPr>
              <w:widowControl/>
              <w:spacing w:after="0" w:line="240" w:lineRule="auto"/>
              <w:rPr>
                <w:sz w:val="24"/>
                <w:szCs w:val="24"/>
                <w:lang w:val="lv-LV"/>
              </w:rPr>
            </w:pPr>
            <w:r w:rsidRPr="002F4F1C">
              <w:rPr>
                <w:sz w:val="24"/>
                <w:szCs w:val="24"/>
                <w:lang w:val="lv-LV"/>
              </w:rPr>
              <w:t>8.3.</w:t>
            </w:r>
          </w:p>
        </w:tc>
        <w:tc>
          <w:tcPr>
            <w:tcW w:w="4103" w:type="dxa"/>
          </w:tcPr>
          <w:p w14:paraId="0099DC34" w14:textId="74136495" w:rsidR="00023B7C" w:rsidRPr="002F4F1C" w:rsidRDefault="00023B7C" w:rsidP="00023B7C">
            <w:pPr>
              <w:widowControl/>
              <w:tabs>
                <w:tab w:val="left" w:pos="1320"/>
              </w:tabs>
              <w:spacing w:after="0" w:line="240" w:lineRule="auto"/>
              <w:rPr>
                <w:sz w:val="24"/>
                <w:szCs w:val="24"/>
                <w:lang w:val="lv-LV"/>
              </w:rPr>
            </w:pPr>
            <w:r w:rsidRPr="002F4F1C">
              <w:rPr>
                <w:sz w:val="24"/>
                <w:szCs w:val="24"/>
                <w:lang w:val="lv-LV"/>
              </w:rPr>
              <w:t>Darba programma</w:t>
            </w:r>
          </w:p>
        </w:tc>
        <w:tc>
          <w:tcPr>
            <w:tcW w:w="1417" w:type="dxa"/>
          </w:tcPr>
          <w:p w14:paraId="29A15EAE" w14:textId="77777777" w:rsidR="00023B7C" w:rsidRPr="002F4F1C" w:rsidRDefault="00023B7C" w:rsidP="00023B7C">
            <w:pPr>
              <w:widowControl/>
              <w:spacing w:after="0" w:line="240" w:lineRule="auto"/>
              <w:rPr>
                <w:sz w:val="24"/>
                <w:szCs w:val="24"/>
                <w:lang w:val="lv-LV"/>
              </w:rPr>
            </w:pPr>
          </w:p>
        </w:tc>
        <w:tc>
          <w:tcPr>
            <w:tcW w:w="3260" w:type="dxa"/>
          </w:tcPr>
          <w:p w14:paraId="2EB9FDFF" w14:textId="2706A317" w:rsidR="00023B7C" w:rsidRPr="002F4F1C" w:rsidRDefault="00023B7C" w:rsidP="00023B7C">
            <w:pPr>
              <w:widowControl/>
              <w:spacing w:after="0" w:line="240" w:lineRule="auto"/>
              <w:rPr>
                <w:sz w:val="24"/>
                <w:szCs w:val="24"/>
                <w:lang w:val="lv-LV"/>
              </w:rPr>
            </w:pPr>
            <w:r w:rsidRPr="002F4F1C">
              <w:rPr>
                <w:sz w:val="24"/>
                <w:szCs w:val="24"/>
                <w:lang w:val="lv-LV"/>
              </w:rPr>
              <w:t>MK noteikumu Nr.633 14.5.4.apakšpunkts un Nolikuma 28.4.apakšpunkts</w:t>
            </w:r>
          </w:p>
        </w:tc>
      </w:tr>
      <w:tr w:rsidR="00023B7C" w:rsidRPr="00C40CBA" w14:paraId="00A87E6F" w14:textId="77777777" w:rsidTr="00023B7C">
        <w:tc>
          <w:tcPr>
            <w:tcW w:w="576" w:type="dxa"/>
          </w:tcPr>
          <w:p w14:paraId="731EF606" w14:textId="77777777" w:rsidR="00023B7C" w:rsidRPr="002F4F1C" w:rsidRDefault="00023B7C" w:rsidP="00023B7C">
            <w:pPr>
              <w:widowControl/>
              <w:spacing w:after="0" w:line="240" w:lineRule="auto"/>
              <w:rPr>
                <w:sz w:val="24"/>
                <w:szCs w:val="24"/>
                <w:lang w:val="lv-LV"/>
              </w:rPr>
            </w:pPr>
            <w:r w:rsidRPr="002F4F1C">
              <w:rPr>
                <w:sz w:val="24"/>
                <w:szCs w:val="24"/>
                <w:lang w:val="lv-LV"/>
              </w:rPr>
              <w:t>8.4.</w:t>
            </w:r>
          </w:p>
        </w:tc>
        <w:tc>
          <w:tcPr>
            <w:tcW w:w="4103" w:type="dxa"/>
          </w:tcPr>
          <w:p w14:paraId="05D13F97" w14:textId="77777777" w:rsidR="00023B7C" w:rsidRPr="002F4F1C" w:rsidRDefault="00023B7C" w:rsidP="00023B7C">
            <w:pPr>
              <w:widowControl/>
              <w:tabs>
                <w:tab w:val="left" w:pos="1320"/>
              </w:tabs>
              <w:spacing w:after="0" w:line="240" w:lineRule="auto"/>
              <w:rPr>
                <w:sz w:val="24"/>
                <w:szCs w:val="24"/>
                <w:lang w:val="lv-LV"/>
              </w:rPr>
            </w:pPr>
            <w:r w:rsidRPr="002F4F1C">
              <w:rPr>
                <w:sz w:val="24"/>
                <w:szCs w:val="24"/>
                <w:lang w:val="lv-LV"/>
              </w:rPr>
              <w:t>Bankas galvojums (garantija), kas apliecina, ka dalībnieks spēj finansiāli nodrošināt zemes dzīļu izmantošanas darbu izpildi</w:t>
            </w:r>
          </w:p>
        </w:tc>
        <w:tc>
          <w:tcPr>
            <w:tcW w:w="1417" w:type="dxa"/>
          </w:tcPr>
          <w:p w14:paraId="47813DA0" w14:textId="77777777" w:rsidR="00023B7C" w:rsidRPr="002F4F1C" w:rsidRDefault="00023B7C" w:rsidP="00023B7C">
            <w:pPr>
              <w:widowControl/>
              <w:spacing w:after="0" w:line="240" w:lineRule="auto"/>
              <w:rPr>
                <w:sz w:val="24"/>
                <w:szCs w:val="24"/>
                <w:lang w:val="lv-LV"/>
              </w:rPr>
            </w:pPr>
          </w:p>
        </w:tc>
        <w:tc>
          <w:tcPr>
            <w:tcW w:w="3260" w:type="dxa"/>
          </w:tcPr>
          <w:p w14:paraId="4425FEB0" w14:textId="77777777" w:rsidR="00023B7C" w:rsidRPr="002F4F1C" w:rsidRDefault="00023B7C" w:rsidP="00023B7C">
            <w:pPr>
              <w:widowControl/>
              <w:spacing w:after="0" w:line="240" w:lineRule="auto"/>
              <w:rPr>
                <w:sz w:val="24"/>
                <w:szCs w:val="24"/>
                <w:lang w:val="lv-LV"/>
              </w:rPr>
            </w:pPr>
            <w:r w:rsidRPr="002F4F1C">
              <w:rPr>
                <w:sz w:val="24"/>
                <w:szCs w:val="24"/>
                <w:lang w:val="lv-LV"/>
              </w:rPr>
              <w:t>MK noteikumu Nr.633 14.5.7.apakšpunkts un Nolikuma 28.5.apakšpunkts</w:t>
            </w:r>
          </w:p>
        </w:tc>
      </w:tr>
    </w:tbl>
    <w:p w14:paraId="64E91453" w14:textId="77777777" w:rsidR="00DA18DF" w:rsidRPr="002F4F1C" w:rsidRDefault="00DA18DF" w:rsidP="00023B7C">
      <w:pPr>
        <w:widowControl/>
        <w:spacing w:after="160" w:line="259" w:lineRule="auto"/>
        <w:rPr>
          <w:rFonts w:eastAsiaTheme="minorHAnsi"/>
          <w:sz w:val="24"/>
          <w:szCs w:val="24"/>
          <w:lang w:val="lv-LV"/>
        </w:rPr>
        <w:sectPr w:rsidR="00DA18DF" w:rsidRPr="002F4F1C" w:rsidSect="00630A8A">
          <w:headerReference w:type="default" r:id="rId18"/>
          <w:footerReference w:type="default" r:id="rId19"/>
          <w:pgSz w:w="11906" w:h="16838"/>
          <w:pgMar w:top="1134" w:right="1134" w:bottom="1134" w:left="1701" w:header="708" w:footer="0" w:gutter="0"/>
          <w:cols w:space="708"/>
          <w:docGrid w:linePitch="360"/>
        </w:sectPr>
      </w:pPr>
    </w:p>
    <w:p w14:paraId="1CE1CFCA" w14:textId="77777777" w:rsidR="00FC48AC" w:rsidRPr="002F4F1C" w:rsidRDefault="00FC48AC" w:rsidP="00FC48AC">
      <w:pPr>
        <w:widowControl/>
        <w:tabs>
          <w:tab w:val="left" w:pos="12900"/>
        </w:tabs>
        <w:spacing w:after="160" w:line="259" w:lineRule="auto"/>
        <w:jc w:val="center"/>
        <w:rPr>
          <w:rFonts w:eastAsiaTheme="minorHAnsi"/>
          <w:b/>
          <w:bCs/>
          <w:sz w:val="24"/>
          <w:szCs w:val="24"/>
          <w:lang w:val="lv-LV"/>
        </w:rPr>
      </w:pPr>
      <w:r w:rsidRPr="002F4F1C">
        <w:rPr>
          <w:rFonts w:eastAsiaTheme="minorHAnsi"/>
          <w:b/>
          <w:bCs/>
          <w:sz w:val="24"/>
          <w:szCs w:val="24"/>
          <w:lang w:val="lv-LV"/>
        </w:rPr>
        <w:lastRenderedPageBreak/>
        <w:t>Pieteikumu vērtēšanas kritēriji:</w:t>
      </w:r>
    </w:p>
    <w:tbl>
      <w:tblPr>
        <w:tblStyle w:val="TableGrid3"/>
        <w:tblpPr w:leftFromText="180" w:rightFromText="180" w:vertAnchor="text" w:tblpX="-294" w:tblpY="151"/>
        <w:tblW w:w="14454" w:type="dxa"/>
        <w:tblLook w:val="04A0" w:firstRow="1" w:lastRow="0" w:firstColumn="1" w:lastColumn="0" w:noHBand="0" w:noVBand="1"/>
      </w:tblPr>
      <w:tblGrid>
        <w:gridCol w:w="11198"/>
        <w:gridCol w:w="3256"/>
      </w:tblGrid>
      <w:tr w:rsidR="00FC48AC" w:rsidRPr="002F4F1C" w14:paraId="2C0F7EA3" w14:textId="77777777" w:rsidTr="00FC48AC">
        <w:trPr>
          <w:trHeight w:val="252"/>
        </w:trPr>
        <w:tc>
          <w:tcPr>
            <w:tcW w:w="11198" w:type="dxa"/>
          </w:tcPr>
          <w:p w14:paraId="1DED4483"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Vērtēšanas kritēriji</w:t>
            </w:r>
          </w:p>
        </w:tc>
        <w:tc>
          <w:tcPr>
            <w:tcW w:w="3256" w:type="dxa"/>
          </w:tcPr>
          <w:p w14:paraId="326A1E0C" w14:textId="77777777" w:rsidR="00FC48AC" w:rsidRPr="002F4F1C" w:rsidRDefault="00FC48AC" w:rsidP="00CB3DBB">
            <w:pPr>
              <w:widowControl/>
              <w:spacing w:after="0" w:line="264" w:lineRule="auto"/>
              <w:rPr>
                <w:b/>
                <w:bCs/>
                <w:sz w:val="24"/>
                <w:szCs w:val="24"/>
                <w:lang w:val="lv-LV"/>
              </w:rPr>
            </w:pPr>
            <w:r w:rsidRPr="002F4F1C">
              <w:rPr>
                <w:b/>
                <w:bCs/>
                <w:sz w:val="24"/>
                <w:szCs w:val="24"/>
                <w:lang w:val="lv-LV"/>
              </w:rPr>
              <w:t>Punkti</w:t>
            </w:r>
          </w:p>
        </w:tc>
      </w:tr>
      <w:tr w:rsidR="00FC48AC" w:rsidRPr="002F4F1C" w14:paraId="460E0838" w14:textId="77777777" w:rsidTr="00FC48AC">
        <w:trPr>
          <w:trHeight w:val="1277"/>
        </w:trPr>
        <w:tc>
          <w:tcPr>
            <w:tcW w:w="11198" w:type="dxa"/>
          </w:tcPr>
          <w:p w14:paraId="273F2E45" w14:textId="2213C25A" w:rsidR="00FC48AC" w:rsidRPr="002F4F1C" w:rsidRDefault="009157B9" w:rsidP="00CB3DBB">
            <w:pPr>
              <w:widowControl/>
              <w:spacing w:after="0" w:line="264" w:lineRule="auto"/>
              <w:jc w:val="both"/>
              <w:rPr>
                <w:b/>
                <w:bCs/>
                <w:sz w:val="24"/>
                <w:szCs w:val="24"/>
                <w:lang w:val="lv-LV"/>
              </w:rPr>
            </w:pPr>
            <w:r w:rsidRPr="002F4F1C">
              <w:rPr>
                <w:b/>
                <w:bCs/>
                <w:sz w:val="24"/>
                <w:szCs w:val="24"/>
                <w:lang w:val="lv-LV"/>
              </w:rPr>
              <w:t>K1</w:t>
            </w:r>
            <w:r w:rsidRPr="002F4F1C">
              <w:rPr>
                <w:sz w:val="24"/>
                <w:szCs w:val="24"/>
                <w:lang w:val="lv-LV"/>
              </w:rPr>
              <w:t xml:space="preserve"> </w:t>
            </w:r>
            <w:r w:rsidRPr="002F4F1C">
              <w:rPr>
                <w:b/>
                <w:bCs/>
                <w:sz w:val="24"/>
                <w:szCs w:val="24"/>
                <w:lang w:val="lv-LV"/>
              </w:rPr>
              <w:t>Finansiālās iespējas raksturo b</w:t>
            </w:r>
            <w:r w:rsidR="00FC48AC" w:rsidRPr="002F4F1C">
              <w:rPr>
                <w:b/>
                <w:bCs/>
                <w:sz w:val="24"/>
                <w:szCs w:val="24"/>
                <w:lang w:val="lv-LV"/>
              </w:rPr>
              <w:t>ankas galvojums (garantija)</w:t>
            </w:r>
          </w:p>
          <w:p w14:paraId="3DDECC88"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Vērtējamie aspekti:</w:t>
            </w:r>
          </w:p>
          <w:p w14:paraId="2759517A" w14:textId="77777777" w:rsidR="00FC48AC" w:rsidRPr="002F4F1C" w:rsidRDefault="00FC48AC" w:rsidP="00CB3DBB">
            <w:pPr>
              <w:widowControl/>
              <w:numPr>
                <w:ilvl w:val="0"/>
                <w:numId w:val="22"/>
              </w:numPr>
              <w:spacing w:after="0" w:line="264" w:lineRule="auto"/>
              <w:ind w:left="451"/>
              <w:contextualSpacing/>
              <w:jc w:val="both"/>
              <w:rPr>
                <w:sz w:val="24"/>
                <w:szCs w:val="24"/>
                <w:lang w:val="lv-LV"/>
              </w:rPr>
            </w:pPr>
            <w:r w:rsidRPr="002F4F1C">
              <w:rPr>
                <w:sz w:val="24"/>
                <w:szCs w:val="24"/>
                <w:lang w:val="lv-LV"/>
              </w:rPr>
              <w:t xml:space="preserve">Iesniegts bankas garantijas aprēķins. Tas ir ekonomiski pamatots un apliecina pretendenta spējas veikt derīgo izrakteņu ieguvi pieteiktajā Licences laukumā; </w:t>
            </w:r>
          </w:p>
          <w:p w14:paraId="28978785" w14:textId="5E91AF61" w:rsidR="00FC48AC" w:rsidRPr="002F4F1C" w:rsidRDefault="00FC48AC" w:rsidP="00CB3DBB">
            <w:pPr>
              <w:widowControl/>
              <w:numPr>
                <w:ilvl w:val="0"/>
                <w:numId w:val="22"/>
              </w:numPr>
              <w:spacing w:after="0" w:line="264" w:lineRule="auto"/>
              <w:ind w:left="451"/>
              <w:contextualSpacing/>
              <w:jc w:val="both"/>
              <w:rPr>
                <w:sz w:val="24"/>
                <w:szCs w:val="24"/>
                <w:lang w:val="lv-LV"/>
              </w:rPr>
            </w:pPr>
            <w:r w:rsidRPr="002F4F1C">
              <w:rPr>
                <w:sz w:val="24"/>
                <w:szCs w:val="24"/>
                <w:lang w:val="lv-LV"/>
              </w:rPr>
              <w:t>Garantijas summas aprēķinā vismaz ņemts vērā dabas resursu nodokļa apmērs par darba programmā plānoto maksimālo iegūstamo apjomu viena kalendārā gada laikā, ikgadējās valsts nodevas apmērs par derīgo izrakteņu ieguvi publiskajos ūdeņos</w:t>
            </w:r>
            <w:r w:rsidR="008B5A5B" w:rsidRPr="002F4F1C">
              <w:rPr>
                <w:sz w:val="24"/>
                <w:szCs w:val="24"/>
                <w:lang w:val="lv-LV"/>
              </w:rPr>
              <w:t xml:space="preserve">, </w:t>
            </w:r>
            <w:r w:rsidR="008D2F52" w:rsidRPr="002F4F1C">
              <w:rPr>
                <w:sz w:val="24"/>
                <w:szCs w:val="24"/>
                <w:lang w:val="lv-LV"/>
              </w:rPr>
              <w:t>ģeoloģiskās izpētes, derīgo izrakteņu krājumu akceptēšanas, derīgo izrakteņu ieguves projekta izstrādes,</w:t>
            </w:r>
            <w:r w:rsidR="008B5A5B" w:rsidRPr="002F4F1C">
              <w:rPr>
                <w:sz w:val="24"/>
                <w:szCs w:val="24"/>
                <w:lang w:val="lv-LV"/>
              </w:rPr>
              <w:t xml:space="preserve"> ietekmes uz vidi sākotnējā </w:t>
            </w:r>
            <w:proofErr w:type="spellStart"/>
            <w:r w:rsidR="008B5A5B" w:rsidRPr="002F4F1C">
              <w:rPr>
                <w:sz w:val="24"/>
                <w:szCs w:val="24"/>
                <w:lang w:val="lv-LV"/>
              </w:rPr>
              <w:t>izvērtējuma</w:t>
            </w:r>
            <w:proofErr w:type="spellEnd"/>
            <w:r w:rsidR="008B5A5B" w:rsidRPr="002F4F1C">
              <w:rPr>
                <w:sz w:val="24"/>
                <w:szCs w:val="24"/>
                <w:lang w:val="lv-LV"/>
              </w:rPr>
              <w:t xml:space="preserve"> un iespējamās ietekmes uz vidi </w:t>
            </w:r>
            <w:r w:rsidR="009157B9" w:rsidRPr="002F4F1C">
              <w:rPr>
                <w:sz w:val="24"/>
                <w:szCs w:val="24"/>
                <w:lang w:val="lv-LV"/>
              </w:rPr>
              <w:t xml:space="preserve">novērtējuma </w:t>
            </w:r>
            <w:r w:rsidR="008B5A5B" w:rsidRPr="002F4F1C">
              <w:rPr>
                <w:sz w:val="24"/>
                <w:szCs w:val="24"/>
                <w:lang w:val="lv-LV"/>
              </w:rPr>
              <w:t>procedūras veikšanas izmaksas</w:t>
            </w:r>
            <w:r w:rsidRPr="002F4F1C">
              <w:rPr>
                <w:sz w:val="24"/>
                <w:szCs w:val="24"/>
                <w:lang w:val="lv-LV"/>
              </w:rPr>
              <w:t>.</w:t>
            </w:r>
          </w:p>
        </w:tc>
        <w:tc>
          <w:tcPr>
            <w:tcW w:w="3256" w:type="dxa"/>
          </w:tcPr>
          <w:p w14:paraId="5836B6C2" w14:textId="52105B10" w:rsidR="00FC48AC" w:rsidRPr="002F4F1C" w:rsidRDefault="00FC48AC" w:rsidP="00CB3DBB">
            <w:pPr>
              <w:widowControl/>
              <w:spacing w:after="0" w:line="264" w:lineRule="auto"/>
              <w:rPr>
                <w:b/>
                <w:bCs/>
                <w:sz w:val="24"/>
                <w:szCs w:val="24"/>
                <w:lang w:val="lv-LV"/>
              </w:rPr>
            </w:pPr>
            <w:r w:rsidRPr="002F4F1C">
              <w:rPr>
                <w:b/>
                <w:bCs/>
                <w:sz w:val="24"/>
                <w:szCs w:val="24"/>
                <w:lang w:val="lv-LV"/>
              </w:rPr>
              <w:t>No 0 līdz 5</w:t>
            </w:r>
          </w:p>
        </w:tc>
      </w:tr>
      <w:tr w:rsidR="00FC48AC" w:rsidRPr="002F4F1C" w14:paraId="5D63D5D4" w14:textId="77777777" w:rsidTr="00FC48AC">
        <w:trPr>
          <w:trHeight w:val="252"/>
        </w:trPr>
        <w:tc>
          <w:tcPr>
            <w:tcW w:w="11198" w:type="dxa"/>
          </w:tcPr>
          <w:p w14:paraId="235E1AB9" w14:textId="77777777" w:rsidR="00FC48AC" w:rsidRPr="002F4F1C" w:rsidRDefault="00FC48AC" w:rsidP="00CB3DBB">
            <w:pPr>
              <w:widowControl/>
              <w:spacing w:after="0" w:line="264" w:lineRule="auto"/>
              <w:jc w:val="both"/>
              <w:rPr>
                <w:sz w:val="24"/>
                <w:szCs w:val="24"/>
                <w:lang w:val="lv-LV"/>
              </w:rPr>
            </w:pPr>
            <w:r w:rsidRPr="002F4F1C">
              <w:rPr>
                <w:b/>
                <w:bCs/>
                <w:sz w:val="24"/>
                <w:szCs w:val="24"/>
                <w:lang w:val="lv-LV"/>
              </w:rPr>
              <w:t>K2 Pieredze zemes dzīļu izmantošanā</w:t>
            </w:r>
          </w:p>
          <w:p w14:paraId="6C33DE88"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Vērtējamie aspekti:</w:t>
            </w:r>
          </w:p>
          <w:p w14:paraId="1CECF182"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Sagatavotā informācija ir kvalitatīva, saprotama, ar augstu detalizācijas pakāpi;</w:t>
            </w:r>
          </w:p>
          <w:p w14:paraId="48F9C37F"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Speciālistu pieredze ģeoloģiskās izpētes veikšanā, derīgo izrakteņu ieguvē vai citā zemes dzīļu izmantošanā.</w:t>
            </w:r>
          </w:p>
        </w:tc>
        <w:tc>
          <w:tcPr>
            <w:tcW w:w="3256" w:type="dxa"/>
          </w:tcPr>
          <w:p w14:paraId="30CDAC9D" w14:textId="588268F3" w:rsidR="00FC48AC" w:rsidRPr="002F4F1C" w:rsidRDefault="00FC48AC" w:rsidP="00CB3DBB">
            <w:pPr>
              <w:widowControl/>
              <w:spacing w:after="0" w:line="264" w:lineRule="auto"/>
              <w:rPr>
                <w:sz w:val="24"/>
                <w:szCs w:val="24"/>
                <w:lang w:val="lv-LV"/>
              </w:rPr>
            </w:pPr>
            <w:r w:rsidRPr="002F4F1C">
              <w:rPr>
                <w:b/>
                <w:bCs/>
                <w:sz w:val="24"/>
                <w:szCs w:val="24"/>
                <w:lang w:val="lv-LV"/>
              </w:rPr>
              <w:t>No 0 līdz 5</w:t>
            </w:r>
          </w:p>
        </w:tc>
      </w:tr>
      <w:tr w:rsidR="00FC48AC" w:rsidRPr="002F4F1C" w14:paraId="63F94C74" w14:textId="77777777" w:rsidTr="00FC48AC">
        <w:trPr>
          <w:trHeight w:val="238"/>
        </w:trPr>
        <w:tc>
          <w:tcPr>
            <w:tcW w:w="11198" w:type="dxa"/>
          </w:tcPr>
          <w:p w14:paraId="5A0F1B34" w14:textId="77777777" w:rsidR="00FC48AC" w:rsidRPr="002F4F1C" w:rsidRDefault="00FC48AC" w:rsidP="00CB3DBB">
            <w:pPr>
              <w:widowControl/>
              <w:spacing w:after="0" w:line="264" w:lineRule="auto"/>
              <w:jc w:val="both"/>
              <w:rPr>
                <w:sz w:val="24"/>
                <w:szCs w:val="24"/>
                <w:lang w:val="lv-LV"/>
              </w:rPr>
            </w:pPr>
            <w:r w:rsidRPr="002F4F1C">
              <w:rPr>
                <w:b/>
                <w:bCs/>
                <w:sz w:val="24"/>
                <w:szCs w:val="24"/>
                <w:lang w:val="lv-LV"/>
              </w:rPr>
              <w:t>K3 Konkursa objekta izmantošanas darba programma</w:t>
            </w:r>
          </w:p>
          <w:p w14:paraId="10937708"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Vērtējamie aspekti:</w:t>
            </w:r>
          </w:p>
          <w:p w14:paraId="044A18EB" w14:textId="77777777" w:rsidR="00FC48AC" w:rsidRPr="002F4F1C" w:rsidRDefault="00FC48AC" w:rsidP="00CB3DBB">
            <w:pPr>
              <w:widowControl/>
              <w:numPr>
                <w:ilvl w:val="0"/>
                <w:numId w:val="23"/>
              </w:numPr>
              <w:spacing w:after="0" w:line="264" w:lineRule="auto"/>
              <w:contextualSpacing/>
              <w:jc w:val="both"/>
              <w:rPr>
                <w:sz w:val="24"/>
                <w:szCs w:val="24"/>
                <w:lang w:val="lv-LV"/>
              </w:rPr>
            </w:pPr>
            <w:r w:rsidRPr="002F4F1C">
              <w:rPr>
                <w:sz w:val="24"/>
                <w:szCs w:val="24"/>
                <w:lang w:val="lv-LV"/>
              </w:rPr>
              <w:t>Sagatavotā informācija ir kvalitatīva, saprotama, ar augstu detalizācijas pakāpi;</w:t>
            </w:r>
          </w:p>
          <w:p w14:paraId="29AAACE4" w14:textId="0075AF89" w:rsidR="00FC48AC" w:rsidRPr="00EA0995" w:rsidRDefault="00FC48AC" w:rsidP="00CB3DBB">
            <w:pPr>
              <w:widowControl/>
              <w:numPr>
                <w:ilvl w:val="0"/>
                <w:numId w:val="23"/>
              </w:numPr>
              <w:spacing w:after="0" w:line="264" w:lineRule="auto"/>
              <w:contextualSpacing/>
              <w:jc w:val="both"/>
              <w:rPr>
                <w:sz w:val="24"/>
                <w:szCs w:val="24"/>
                <w:lang w:val="lv-LV"/>
              </w:rPr>
            </w:pPr>
            <w:r w:rsidRPr="00EA0995">
              <w:rPr>
                <w:sz w:val="24"/>
                <w:szCs w:val="24"/>
                <w:lang w:val="lv-LV"/>
              </w:rPr>
              <w:t xml:space="preserve">Darbu programma secīgi un detalizēti apraksta </w:t>
            </w:r>
            <w:r w:rsidR="00D149BB" w:rsidRPr="00EA0995">
              <w:rPr>
                <w:sz w:val="24"/>
                <w:szCs w:val="24"/>
                <w:lang w:val="lv-LV"/>
              </w:rPr>
              <w:t xml:space="preserve">plānoto ieguves veidu, darbu apjomu, prognozējamos termiņus un izmaksas. Tāpat tā apraksta arī </w:t>
            </w:r>
            <w:r w:rsidRPr="00EA0995">
              <w:rPr>
                <w:sz w:val="24"/>
                <w:szCs w:val="24"/>
                <w:lang w:val="lv-LV"/>
              </w:rPr>
              <w:t>sagatavošanos derīgo izrakteņu ieguvei, derīgo izrakteņu ieguves procesu, iegūtā materiāla uzskait</w:t>
            </w:r>
            <w:r w:rsidR="00D149BB" w:rsidRPr="00EA0995">
              <w:rPr>
                <w:sz w:val="24"/>
                <w:szCs w:val="24"/>
                <w:lang w:val="lv-LV"/>
              </w:rPr>
              <w:t>es metodiku</w:t>
            </w:r>
            <w:r w:rsidRPr="00EA0995">
              <w:rPr>
                <w:sz w:val="24"/>
                <w:szCs w:val="24"/>
                <w:lang w:val="lv-LV"/>
              </w:rPr>
              <w:t>, derīgo izrakteņu novietošanas un uzglabāšanas risinājumus</w:t>
            </w:r>
            <w:r w:rsidR="00752189" w:rsidRPr="00EA0995">
              <w:rPr>
                <w:sz w:val="24"/>
                <w:szCs w:val="24"/>
                <w:lang w:val="lv-LV"/>
              </w:rPr>
              <w:t>, pasākumus</w:t>
            </w:r>
            <w:r w:rsidR="00752189" w:rsidRPr="00212F7E">
              <w:rPr>
                <w:lang w:val="lv-LV"/>
              </w:rPr>
              <w:t xml:space="preserve"> </w:t>
            </w:r>
            <w:r w:rsidR="00752189" w:rsidRPr="00EA0995">
              <w:rPr>
                <w:sz w:val="24"/>
                <w:szCs w:val="24"/>
                <w:lang w:val="lv-LV"/>
              </w:rPr>
              <w:t xml:space="preserve">iespējamās negatīvās ietekmi novēršanai uz krasta nostiprinājumiem, hidrotehniskajām būvēm, </w:t>
            </w:r>
            <w:proofErr w:type="spellStart"/>
            <w:r w:rsidR="00752189" w:rsidRPr="00EA0995">
              <w:rPr>
                <w:sz w:val="24"/>
                <w:szCs w:val="24"/>
                <w:lang w:val="lv-LV"/>
              </w:rPr>
              <w:t>sedimentācijas</w:t>
            </w:r>
            <w:proofErr w:type="spellEnd"/>
            <w:r w:rsidR="00752189" w:rsidRPr="00EA0995">
              <w:rPr>
                <w:sz w:val="24"/>
                <w:szCs w:val="24"/>
                <w:lang w:val="lv-LV"/>
              </w:rPr>
              <w:t xml:space="preserve"> apstākļiem, hidroloģisko režīmu, apkārtējiem ūdensobjektiem, zivju resursiem</w:t>
            </w:r>
            <w:r w:rsidRPr="00EA0995">
              <w:rPr>
                <w:sz w:val="24"/>
                <w:szCs w:val="24"/>
                <w:lang w:val="lv-LV"/>
              </w:rPr>
              <w:t>;</w:t>
            </w:r>
          </w:p>
          <w:p w14:paraId="7CCB0B99" w14:textId="712C0210" w:rsidR="00FC48AC" w:rsidRPr="002F4F1C" w:rsidRDefault="00FC48AC" w:rsidP="00CB3DBB">
            <w:pPr>
              <w:widowControl/>
              <w:numPr>
                <w:ilvl w:val="0"/>
                <w:numId w:val="23"/>
              </w:numPr>
              <w:spacing w:after="0" w:line="264" w:lineRule="auto"/>
              <w:contextualSpacing/>
              <w:jc w:val="both"/>
              <w:rPr>
                <w:sz w:val="24"/>
                <w:szCs w:val="24"/>
                <w:lang w:val="lv-LV"/>
              </w:rPr>
            </w:pPr>
            <w:r w:rsidRPr="002F4F1C">
              <w:rPr>
                <w:sz w:val="24"/>
                <w:szCs w:val="24"/>
                <w:lang w:val="lv-LV"/>
              </w:rPr>
              <w:t>Loģistikas organizēšanas apraksts sniedz pamatojumu par efektīvu derīgo izrakteņu transportēšanu un tās ietekme uz ceļu infrastruktūru ir pierādīta kā maksimāli efektīvākā un drošākā, un ar mazāko negatīvo ietekmi uz vidi, tajā skaitā tehniskās prasības transportlīdzekļiem (kādas minimālās prasības CO2 emisijas standartam tiks izvirzītas)</w:t>
            </w:r>
            <w:r w:rsidR="00D149BB" w:rsidRPr="002F4F1C">
              <w:rPr>
                <w:sz w:val="24"/>
                <w:szCs w:val="24"/>
                <w:lang w:val="lv-LV"/>
              </w:rPr>
              <w:t>.</w:t>
            </w:r>
            <w:r w:rsidR="00EF7536" w:rsidRPr="002F4F1C">
              <w:rPr>
                <w:sz w:val="24"/>
                <w:szCs w:val="24"/>
                <w:lang w:val="lv-LV"/>
              </w:rPr>
              <w:t xml:space="preserve"> Aprakstam pievienots satiksmes organizācijas plāns, kurā uzskatāmi attēlots plānotais derīgo izrakteņu izvešanas ceļš.</w:t>
            </w:r>
          </w:p>
        </w:tc>
        <w:tc>
          <w:tcPr>
            <w:tcW w:w="3256" w:type="dxa"/>
          </w:tcPr>
          <w:p w14:paraId="1488ED03" w14:textId="1E0120F3" w:rsidR="00FC48AC" w:rsidRPr="002F4F1C" w:rsidRDefault="00FC48AC" w:rsidP="00CB3DBB">
            <w:pPr>
              <w:widowControl/>
              <w:spacing w:after="0" w:line="264" w:lineRule="auto"/>
              <w:rPr>
                <w:sz w:val="24"/>
                <w:szCs w:val="24"/>
                <w:lang w:val="lv-LV"/>
              </w:rPr>
            </w:pPr>
            <w:r w:rsidRPr="002F4F1C">
              <w:rPr>
                <w:b/>
                <w:bCs/>
                <w:sz w:val="24"/>
                <w:szCs w:val="24"/>
                <w:lang w:val="lv-LV"/>
              </w:rPr>
              <w:t>No 0 līdz 5</w:t>
            </w:r>
          </w:p>
        </w:tc>
      </w:tr>
    </w:tbl>
    <w:p w14:paraId="7039C3F1" w14:textId="79B90D8F" w:rsidR="00023B7C" w:rsidRPr="002F4F1C" w:rsidRDefault="00023B7C" w:rsidP="00CB3DBB">
      <w:pPr>
        <w:widowControl/>
        <w:spacing w:after="160" w:line="264" w:lineRule="auto"/>
        <w:rPr>
          <w:rFonts w:eastAsiaTheme="minorHAnsi"/>
          <w:sz w:val="24"/>
          <w:szCs w:val="24"/>
          <w:lang w:val="lv-LV"/>
        </w:rPr>
      </w:pPr>
    </w:p>
    <w:p w14:paraId="0072ECCE" w14:textId="77777777" w:rsidR="00FC48AC" w:rsidRPr="002F4F1C" w:rsidRDefault="00FC48AC" w:rsidP="00CB3DBB">
      <w:pPr>
        <w:widowControl/>
        <w:spacing w:after="160" w:line="264" w:lineRule="auto"/>
        <w:rPr>
          <w:rFonts w:eastAsiaTheme="minorHAnsi"/>
          <w:sz w:val="24"/>
          <w:szCs w:val="24"/>
          <w:lang w:val="lv-LV"/>
        </w:rPr>
        <w:sectPr w:rsidR="00FC48AC" w:rsidRPr="002F4F1C" w:rsidSect="00630A8A">
          <w:headerReference w:type="default" r:id="rId20"/>
          <w:footerReference w:type="default" r:id="rId21"/>
          <w:pgSz w:w="16838" w:h="11906" w:orient="landscape"/>
          <w:pgMar w:top="1134" w:right="1134" w:bottom="1134" w:left="1701" w:header="708" w:footer="0" w:gutter="0"/>
          <w:cols w:space="708"/>
          <w:docGrid w:linePitch="360"/>
        </w:sectPr>
      </w:pPr>
    </w:p>
    <w:tbl>
      <w:tblPr>
        <w:tblStyle w:val="TableGrid4"/>
        <w:tblpPr w:leftFromText="180" w:rightFromText="180" w:vertAnchor="text" w:tblpX="279" w:tblpY="151"/>
        <w:tblW w:w="14454" w:type="dxa"/>
        <w:tblLook w:val="04A0" w:firstRow="1" w:lastRow="0" w:firstColumn="1" w:lastColumn="0" w:noHBand="0" w:noVBand="1"/>
      </w:tblPr>
      <w:tblGrid>
        <w:gridCol w:w="11194"/>
        <w:gridCol w:w="3260"/>
      </w:tblGrid>
      <w:tr w:rsidR="00FC48AC" w:rsidRPr="00822DD9" w14:paraId="6BDDBECD" w14:textId="77777777" w:rsidTr="00FC48AC">
        <w:trPr>
          <w:trHeight w:val="238"/>
        </w:trPr>
        <w:tc>
          <w:tcPr>
            <w:tcW w:w="11194" w:type="dxa"/>
          </w:tcPr>
          <w:p w14:paraId="331B2003" w14:textId="77777777" w:rsidR="00FC48AC" w:rsidRPr="002F4F1C" w:rsidRDefault="00FC48AC" w:rsidP="00CB3DBB">
            <w:pPr>
              <w:widowControl/>
              <w:spacing w:after="0" w:line="264" w:lineRule="auto"/>
              <w:jc w:val="both"/>
              <w:rPr>
                <w:b/>
                <w:bCs/>
                <w:sz w:val="24"/>
                <w:szCs w:val="24"/>
                <w:lang w:val="lv-LV"/>
              </w:rPr>
            </w:pPr>
            <w:r w:rsidRPr="002F4F1C">
              <w:rPr>
                <w:b/>
                <w:bCs/>
                <w:sz w:val="24"/>
                <w:szCs w:val="24"/>
                <w:lang w:val="lv-LV"/>
              </w:rPr>
              <w:lastRenderedPageBreak/>
              <w:t>K4  Kvalifikācija, tehniskais aprīkojums un pieredze atbilstoši plānotajam zemes dzīļu izmantošanas veidam</w:t>
            </w:r>
          </w:p>
        </w:tc>
        <w:tc>
          <w:tcPr>
            <w:tcW w:w="3260" w:type="dxa"/>
          </w:tcPr>
          <w:p w14:paraId="32A7D687" w14:textId="77777777" w:rsidR="00FC48AC" w:rsidRPr="002F4F1C" w:rsidRDefault="00FC48AC" w:rsidP="00CB3DBB">
            <w:pPr>
              <w:widowControl/>
              <w:spacing w:after="0" w:line="264" w:lineRule="auto"/>
              <w:rPr>
                <w:sz w:val="24"/>
                <w:szCs w:val="24"/>
                <w:lang w:val="lv-LV"/>
              </w:rPr>
            </w:pPr>
          </w:p>
        </w:tc>
      </w:tr>
      <w:tr w:rsidR="00FC48AC" w:rsidRPr="002F4F1C" w14:paraId="4699B65E" w14:textId="77777777" w:rsidTr="00FC48AC">
        <w:trPr>
          <w:trHeight w:val="238"/>
        </w:trPr>
        <w:tc>
          <w:tcPr>
            <w:tcW w:w="11194" w:type="dxa"/>
          </w:tcPr>
          <w:p w14:paraId="34ED9C6F" w14:textId="77777777" w:rsidR="00FC48AC" w:rsidRPr="002F4F1C" w:rsidRDefault="00FC48AC" w:rsidP="00CB3DBB">
            <w:pPr>
              <w:widowControl/>
              <w:spacing w:after="0" w:line="264" w:lineRule="auto"/>
              <w:jc w:val="both"/>
              <w:rPr>
                <w:sz w:val="24"/>
                <w:szCs w:val="24"/>
                <w:lang w:val="lv-LV"/>
              </w:rPr>
            </w:pPr>
            <w:r w:rsidRPr="002F4F1C">
              <w:rPr>
                <w:b/>
                <w:bCs/>
                <w:sz w:val="24"/>
                <w:szCs w:val="24"/>
                <w:lang w:val="lv-LV"/>
              </w:rPr>
              <w:t>K4.1. Kvalifikācija</w:t>
            </w:r>
          </w:p>
          <w:p w14:paraId="1A971FC6"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Vērtējamie aspekti:</w:t>
            </w:r>
          </w:p>
          <w:p w14:paraId="32AAB36A"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Sagatavotā informācija ir kvalitatīva, saprotama, ar augstu detalizācijas pakāpi.</w:t>
            </w:r>
          </w:p>
          <w:p w14:paraId="59B1C418"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Pamatots iesaistīto speciālistu sastāvs, iesaistīti vismaz ģeologs, hidrologs, vides speciālists;</w:t>
            </w:r>
          </w:p>
          <w:p w14:paraId="13BCBDB7"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Iesaistītajiem speciālistiem ir atbilstoša izglītība un iesniegts dzīves gājuma apraksts un izglītību apliecinoši dokumenti.</w:t>
            </w:r>
          </w:p>
        </w:tc>
        <w:tc>
          <w:tcPr>
            <w:tcW w:w="3260" w:type="dxa"/>
          </w:tcPr>
          <w:p w14:paraId="4AC6C5A9" w14:textId="2C59C89F" w:rsidR="00FC48AC" w:rsidRPr="002F4F1C" w:rsidRDefault="00FC48AC" w:rsidP="00CB3DBB">
            <w:pPr>
              <w:widowControl/>
              <w:spacing w:after="0" w:line="264" w:lineRule="auto"/>
              <w:rPr>
                <w:sz w:val="24"/>
                <w:szCs w:val="24"/>
                <w:lang w:val="lv-LV"/>
              </w:rPr>
            </w:pPr>
            <w:r w:rsidRPr="002F4F1C">
              <w:rPr>
                <w:b/>
                <w:bCs/>
                <w:sz w:val="24"/>
                <w:szCs w:val="24"/>
                <w:lang w:val="lv-LV"/>
              </w:rPr>
              <w:t>No 0 līdz 5</w:t>
            </w:r>
          </w:p>
        </w:tc>
      </w:tr>
      <w:tr w:rsidR="00FC48AC" w:rsidRPr="002F4F1C" w14:paraId="64491125" w14:textId="77777777" w:rsidTr="00FC48AC">
        <w:trPr>
          <w:trHeight w:val="704"/>
        </w:trPr>
        <w:tc>
          <w:tcPr>
            <w:tcW w:w="11194" w:type="dxa"/>
          </w:tcPr>
          <w:p w14:paraId="11F6030D" w14:textId="77777777" w:rsidR="00FC48AC" w:rsidRPr="002F4F1C" w:rsidRDefault="00FC48AC" w:rsidP="00CB3DBB">
            <w:pPr>
              <w:widowControl/>
              <w:spacing w:after="0" w:line="264" w:lineRule="auto"/>
              <w:jc w:val="both"/>
              <w:rPr>
                <w:sz w:val="24"/>
                <w:szCs w:val="24"/>
                <w:lang w:val="lv-LV"/>
              </w:rPr>
            </w:pPr>
            <w:r w:rsidRPr="002F4F1C">
              <w:rPr>
                <w:b/>
                <w:bCs/>
                <w:sz w:val="24"/>
                <w:szCs w:val="24"/>
                <w:lang w:val="lv-LV"/>
              </w:rPr>
              <w:t>K4.2. Tehniskais aprīkojums</w:t>
            </w:r>
          </w:p>
          <w:p w14:paraId="25DFC777"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Vērtējamie aspekti:</w:t>
            </w:r>
          </w:p>
          <w:p w14:paraId="14F3ED7C"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Sagatavotā informācija ir kvalitatīva, saprotama, ar augstu detalizācijas pakāpi.</w:t>
            </w:r>
          </w:p>
          <w:p w14:paraId="6CEA6BEF"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Tehniskais aprīkojums atbilst paredzamajam zemes dzīļu izmantošanas veidam;</w:t>
            </w:r>
          </w:p>
          <w:p w14:paraId="25108BF7" w14:textId="67E45829" w:rsidR="00FC48AC" w:rsidRPr="002F4F1C" w:rsidRDefault="000031A9"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Sagatavots t</w:t>
            </w:r>
            <w:r w:rsidR="00FC48AC" w:rsidRPr="002F4F1C">
              <w:rPr>
                <w:sz w:val="24"/>
                <w:szCs w:val="24"/>
                <w:lang w:val="lv-LV"/>
              </w:rPr>
              <w:t>ehniskā aprīkojuma apraksts un apliecinājums par lietošanas tiesībām.</w:t>
            </w:r>
          </w:p>
        </w:tc>
        <w:tc>
          <w:tcPr>
            <w:tcW w:w="3260" w:type="dxa"/>
          </w:tcPr>
          <w:p w14:paraId="06D63F5A" w14:textId="0B723409" w:rsidR="00FC48AC" w:rsidRPr="002F4F1C" w:rsidRDefault="00FC48AC" w:rsidP="00CB3DBB">
            <w:pPr>
              <w:widowControl/>
              <w:spacing w:after="0" w:line="264" w:lineRule="auto"/>
              <w:rPr>
                <w:sz w:val="24"/>
                <w:szCs w:val="24"/>
                <w:lang w:val="lv-LV"/>
              </w:rPr>
            </w:pPr>
            <w:r w:rsidRPr="002F4F1C">
              <w:rPr>
                <w:b/>
                <w:bCs/>
                <w:sz w:val="24"/>
                <w:szCs w:val="24"/>
                <w:lang w:val="lv-LV"/>
              </w:rPr>
              <w:t>No 0 līdz 5</w:t>
            </w:r>
          </w:p>
        </w:tc>
      </w:tr>
      <w:tr w:rsidR="00FC48AC" w:rsidRPr="002F4F1C" w14:paraId="14B2764D" w14:textId="77777777" w:rsidTr="00FC48AC">
        <w:trPr>
          <w:trHeight w:val="238"/>
        </w:trPr>
        <w:tc>
          <w:tcPr>
            <w:tcW w:w="11194" w:type="dxa"/>
          </w:tcPr>
          <w:p w14:paraId="6223B425" w14:textId="77777777" w:rsidR="00FC48AC" w:rsidRPr="002F4F1C" w:rsidRDefault="00FC48AC" w:rsidP="00CB3DBB">
            <w:pPr>
              <w:widowControl/>
              <w:spacing w:after="0" w:line="264" w:lineRule="auto"/>
              <w:jc w:val="both"/>
              <w:rPr>
                <w:sz w:val="24"/>
                <w:szCs w:val="24"/>
                <w:lang w:val="lv-LV"/>
              </w:rPr>
            </w:pPr>
            <w:r w:rsidRPr="002F4F1C">
              <w:rPr>
                <w:b/>
                <w:bCs/>
                <w:sz w:val="24"/>
                <w:szCs w:val="24"/>
                <w:lang w:val="lv-LV"/>
              </w:rPr>
              <w:t>K4.3. Pieredze</w:t>
            </w:r>
          </w:p>
          <w:p w14:paraId="0EC2EB60"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Vērtējamie aspekti:</w:t>
            </w:r>
          </w:p>
          <w:p w14:paraId="66CC85FC"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Sagatavotā informācija ir kvalitatīva, saprotama, ar augstu detalizācijas pakāpi.</w:t>
            </w:r>
          </w:p>
          <w:p w14:paraId="4F3CF2A8"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Derīgo izrakteņu ieguves pieredze pēdējo piecu gadu laikā, tādā apjomā (m</w:t>
            </w:r>
            <w:r w:rsidRPr="002F4F1C">
              <w:rPr>
                <w:sz w:val="24"/>
                <w:szCs w:val="24"/>
                <w:vertAlign w:val="superscript"/>
                <w:lang w:val="lv-LV"/>
              </w:rPr>
              <w:t>3</w:t>
            </w:r>
            <w:r w:rsidRPr="002F4F1C">
              <w:rPr>
                <w:sz w:val="24"/>
                <w:szCs w:val="24"/>
                <w:lang w:val="lv-LV"/>
              </w:rPr>
              <w:t>/gadā) kāds paredzēts darbu programmā;</w:t>
            </w:r>
          </w:p>
          <w:p w14:paraId="7035F643"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Vismaz vienam no iesaistītajiem speciālistiem ir pieredze derīgo izrakteņu ieguvē zem ūdens līmeņa vismaz vienā objektā;</w:t>
            </w:r>
          </w:p>
          <w:p w14:paraId="6135635F"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Vismaz vienam no iesaistītajiem speciālistiem ir pieredze dabas resursu uzskaitē un dabas resursu nodokļa aprēķina sagatavošanā par derīgo izrakteņu ieguvi.</w:t>
            </w:r>
          </w:p>
        </w:tc>
        <w:tc>
          <w:tcPr>
            <w:tcW w:w="3260" w:type="dxa"/>
          </w:tcPr>
          <w:p w14:paraId="5832173D" w14:textId="3743008E" w:rsidR="00FC48AC" w:rsidRPr="002F4F1C" w:rsidRDefault="00FC48AC" w:rsidP="00CB3DBB">
            <w:pPr>
              <w:widowControl/>
              <w:spacing w:after="0" w:line="264" w:lineRule="auto"/>
              <w:rPr>
                <w:sz w:val="24"/>
                <w:szCs w:val="24"/>
                <w:lang w:val="lv-LV"/>
              </w:rPr>
            </w:pPr>
            <w:r w:rsidRPr="002F4F1C">
              <w:rPr>
                <w:b/>
                <w:bCs/>
                <w:sz w:val="24"/>
                <w:szCs w:val="24"/>
                <w:lang w:val="lv-LV"/>
              </w:rPr>
              <w:t>No 0 līdz 5</w:t>
            </w:r>
          </w:p>
        </w:tc>
      </w:tr>
      <w:tr w:rsidR="00FC48AC" w:rsidRPr="002F4F1C" w14:paraId="17866B20" w14:textId="77777777" w:rsidTr="00FC48AC">
        <w:trPr>
          <w:trHeight w:val="238"/>
        </w:trPr>
        <w:tc>
          <w:tcPr>
            <w:tcW w:w="11194" w:type="dxa"/>
          </w:tcPr>
          <w:p w14:paraId="1D71141C" w14:textId="77777777" w:rsidR="00FC48AC" w:rsidRPr="002F4F1C" w:rsidRDefault="00FC48AC" w:rsidP="00CB3DBB">
            <w:pPr>
              <w:widowControl/>
              <w:spacing w:after="0" w:line="264" w:lineRule="auto"/>
              <w:jc w:val="both"/>
              <w:rPr>
                <w:sz w:val="24"/>
                <w:szCs w:val="24"/>
                <w:lang w:val="lv-LV"/>
              </w:rPr>
            </w:pPr>
            <w:r w:rsidRPr="002F4F1C">
              <w:rPr>
                <w:b/>
                <w:bCs/>
                <w:sz w:val="24"/>
                <w:szCs w:val="24"/>
                <w:lang w:val="lv-LV"/>
              </w:rPr>
              <w:t>K5  Vides aizsardzības pasākumi</w:t>
            </w:r>
          </w:p>
          <w:p w14:paraId="161D2920"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Vērtējamie aspekti:</w:t>
            </w:r>
          </w:p>
          <w:p w14:paraId="77BF77E1"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Sagatavotā informācija ir kvalitatīva, saprotama, ar augstu detalizācijas pakāpi;</w:t>
            </w:r>
          </w:p>
          <w:p w14:paraId="0766E8FB"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Veikta analīze par potenciālo trokšņu piesārņojumu derīgo izrakteņu ieguves vietā un norādītas plānotās darbības trokšņa piesārņojuma mazināšanai;</w:t>
            </w:r>
          </w:p>
          <w:p w14:paraId="12048A93"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Apraksts par rīcību avārijas situācijās sniedz pierādījumus par pretendenta spēju novērtēt ar derīgo izrakteņu ieguvi Gaujā saistītos vides riskus un to samazināšanas pasākumus.</w:t>
            </w:r>
          </w:p>
        </w:tc>
        <w:tc>
          <w:tcPr>
            <w:tcW w:w="3260" w:type="dxa"/>
          </w:tcPr>
          <w:p w14:paraId="5344F561" w14:textId="207925C6" w:rsidR="00FC48AC" w:rsidRPr="002F4F1C" w:rsidRDefault="00FC48AC" w:rsidP="00CB3DBB">
            <w:pPr>
              <w:widowControl/>
              <w:spacing w:after="0" w:line="264" w:lineRule="auto"/>
              <w:rPr>
                <w:sz w:val="24"/>
                <w:szCs w:val="24"/>
                <w:lang w:val="lv-LV"/>
              </w:rPr>
            </w:pPr>
            <w:r w:rsidRPr="002F4F1C">
              <w:rPr>
                <w:b/>
                <w:bCs/>
                <w:sz w:val="24"/>
                <w:szCs w:val="24"/>
                <w:lang w:val="lv-LV"/>
              </w:rPr>
              <w:t>No 0 līdz 5</w:t>
            </w:r>
          </w:p>
        </w:tc>
      </w:tr>
    </w:tbl>
    <w:p w14:paraId="628E1971" w14:textId="1804A111" w:rsidR="00FC48AC" w:rsidRPr="002F4F1C" w:rsidRDefault="00FC48AC" w:rsidP="00CB3DBB">
      <w:pPr>
        <w:widowControl/>
        <w:spacing w:after="160" w:line="264" w:lineRule="auto"/>
        <w:rPr>
          <w:rFonts w:eastAsiaTheme="minorHAnsi"/>
          <w:sz w:val="24"/>
          <w:szCs w:val="24"/>
          <w:lang w:val="lv-LV"/>
        </w:rPr>
      </w:pPr>
    </w:p>
    <w:p w14:paraId="192CFCF9" w14:textId="77777777" w:rsidR="00FC48AC" w:rsidRPr="002F4F1C" w:rsidRDefault="00FC48AC" w:rsidP="00CB3DBB">
      <w:pPr>
        <w:widowControl/>
        <w:spacing w:after="160" w:line="264" w:lineRule="auto"/>
        <w:rPr>
          <w:rFonts w:eastAsiaTheme="minorHAnsi"/>
          <w:sz w:val="24"/>
          <w:szCs w:val="24"/>
          <w:lang w:val="lv-LV"/>
        </w:rPr>
        <w:sectPr w:rsidR="00FC48AC" w:rsidRPr="002F4F1C" w:rsidSect="00630A8A">
          <w:headerReference w:type="default" r:id="rId22"/>
          <w:footerReference w:type="default" r:id="rId23"/>
          <w:pgSz w:w="16838" w:h="11906" w:orient="landscape"/>
          <w:pgMar w:top="1701" w:right="1134" w:bottom="1134" w:left="1134" w:header="708" w:footer="0" w:gutter="0"/>
          <w:cols w:space="708"/>
          <w:docGrid w:linePitch="360"/>
        </w:sectPr>
      </w:pPr>
    </w:p>
    <w:tbl>
      <w:tblPr>
        <w:tblStyle w:val="TableGrid5"/>
        <w:tblpPr w:leftFromText="180" w:rightFromText="180" w:vertAnchor="text" w:tblpX="279" w:tblpY="151"/>
        <w:tblW w:w="14454" w:type="dxa"/>
        <w:tblLook w:val="04A0" w:firstRow="1" w:lastRow="0" w:firstColumn="1" w:lastColumn="0" w:noHBand="0" w:noVBand="1"/>
      </w:tblPr>
      <w:tblGrid>
        <w:gridCol w:w="11194"/>
        <w:gridCol w:w="3260"/>
      </w:tblGrid>
      <w:tr w:rsidR="00FC48AC" w:rsidRPr="00FC48AC" w14:paraId="2E674CEA" w14:textId="77777777" w:rsidTr="00FC48AC">
        <w:trPr>
          <w:trHeight w:val="238"/>
        </w:trPr>
        <w:tc>
          <w:tcPr>
            <w:tcW w:w="11194" w:type="dxa"/>
          </w:tcPr>
          <w:p w14:paraId="5DBEC5CD" w14:textId="77777777" w:rsidR="00FC48AC" w:rsidRPr="002F4F1C" w:rsidRDefault="00FC48AC" w:rsidP="00CB3DBB">
            <w:pPr>
              <w:widowControl/>
              <w:spacing w:after="0" w:line="264" w:lineRule="auto"/>
              <w:jc w:val="both"/>
              <w:rPr>
                <w:sz w:val="24"/>
                <w:szCs w:val="24"/>
                <w:lang w:val="lv-LV"/>
              </w:rPr>
            </w:pPr>
            <w:r w:rsidRPr="002F4F1C">
              <w:rPr>
                <w:b/>
                <w:bCs/>
                <w:sz w:val="24"/>
                <w:szCs w:val="24"/>
                <w:lang w:val="lv-LV"/>
              </w:rPr>
              <w:lastRenderedPageBreak/>
              <w:t>K6 Darba aizsardzības pasākumi</w:t>
            </w:r>
          </w:p>
          <w:p w14:paraId="7AB740FB" w14:textId="77777777" w:rsidR="00FC48AC" w:rsidRPr="002F4F1C" w:rsidRDefault="00FC48AC" w:rsidP="00CB3DBB">
            <w:pPr>
              <w:widowControl/>
              <w:spacing w:after="0" w:line="264" w:lineRule="auto"/>
              <w:jc w:val="both"/>
              <w:rPr>
                <w:sz w:val="24"/>
                <w:szCs w:val="24"/>
                <w:lang w:val="lv-LV"/>
              </w:rPr>
            </w:pPr>
            <w:r w:rsidRPr="002F4F1C">
              <w:rPr>
                <w:sz w:val="24"/>
                <w:szCs w:val="24"/>
                <w:lang w:val="lv-LV"/>
              </w:rPr>
              <w:t>Vērtējamie aspekti:</w:t>
            </w:r>
          </w:p>
          <w:p w14:paraId="6344D285"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Sagatavotā informācija ir kvalitatīva, saprotama, ar augstu detalizācijas pakāpi;</w:t>
            </w:r>
          </w:p>
          <w:p w14:paraId="624D2389" w14:textId="77777777" w:rsidR="00FC48AC" w:rsidRPr="002F4F1C" w:rsidRDefault="00FC48AC" w:rsidP="00CB3DBB">
            <w:pPr>
              <w:widowControl/>
              <w:numPr>
                <w:ilvl w:val="0"/>
                <w:numId w:val="22"/>
              </w:numPr>
              <w:spacing w:after="0" w:line="264" w:lineRule="auto"/>
              <w:ind w:left="457"/>
              <w:contextualSpacing/>
              <w:jc w:val="both"/>
              <w:rPr>
                <w:sz w:val="24"/>
                <w:szCs w:val="24"/>
                <w:lang w:val="lv-LV"/>
              </w:rPr>
            </w:pPr>
            <w:r w:rsidRPr="002F4F1C">
              <w:rPr>
                <w:sz w:val="24"/>
                <w:szCs w:val="24"/>
                <w:lang w:val="lv-LV"/>
              </w:rPr>
              <w:t xml:space="preserve">Apraksts par darba aizsardzības pasākumiem atbilst </w:t>
            </w:r>
            <w:r w:rsidRPr="002F4F1C">
              <w:rPr>
                <w:rFonts w:asciiTheme="minorHAnsi" w:hAnsiTheme="minorHAnsi"/>
                <w:lang w:val="lv-LV"/>
              </w:rPr>
              <w:t xml:space="preserve"> </w:t>
            </w:r>
            <w:r w:rsidRPr="002F4F1C">
              <w:rPr>
                <w:sz w:val="24"/>
                <w:szCs w:val="24"/>
                <w:lang w:val="lv-LV"/>
              </w:rPr>
              <w:t>Ministru kabineta 2006. gada 21. februāra noteikumu Nr.150 “Darba aizsardzības prasības derīgo izrakteņu ieguvē” prasībām un ņem vērā ieguves darbu specifiku – ieguvē ūdens tecēs vai akvatorijās.</w:t>
            </w:r>
          </w:p>
        </w:tc>
        <w:tc>
          <w:tcPr>
            <w:tcW w:w="3260" w:type="dxa"/>
          </w:tcPr>
          <w:p w14:paraId="44593C33" w14:textId="62AADCC4" w:rsidR="00FC48AC" w:rsidRPr="00FC48AC" w:rsidRDefault="00FC48AC" w:rsidP="00CB3DBB">
            <w:pPr>
              <w:widowControl/>
              <w:spacing w:after="0" w:line="264" w:lineRule="auto"/>
              <w:rPr>
                <w:sz w:val="24"/>
                <w:szCs w:val="24"/>
                <w:lang w:val="lv-LV"/>
              </w:rPr>
            </w:pPr>
            <w:r w:rsidRPr="002F4F1C">
              <w:rPr>
                <w:b/>
                <w:bCs/>
                <w:sz w:val="24"/>
                <w:szCs w:val="24"/>
                <w:lang w:val="lv-LV"/>
              </w:rPr>
              <w:t>No 0 līdz 5</w:t>
            </w:r>
          </w:p>
        </w:tc>
      </w:tr>
    </w:tbl>
    <w:p w14:paraId="04A3C0ED" w14:textId="77777777" w:rsidR="00FC48AC" w:rsidRPr="00023B7C" w:rsidRDefault="00FC48AC" w:rsidP="00023B7C">
      <w:pPr>
        <w:widowControl/>
        <w:spacing w:after="160" w:line="259" w:lineRule="auto"/>
        <w:rPr>
          <w:rFonts w:eastAsiaTheme="minorHAnsi"/>
          <w:sz w:val="24"/>
          <w:szCs w:val="24"/>
          <w:lang w:val="lv-LV"/>
        </w:rPr>
      </w:pPr>
    </w:p>
    <w:sectPr w:rsidR="00FC48AC" w:rsidRPr="00023B7C" w:rsidSect="00630A8A">
      <w:footerReference w:type="default" r:id="rId24"/>
      <w:pgSz w:w="16838" w:h="11906" w:orient="landscape"/>
      <w:pgMar w:top="1701"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5120" w14:textId="77777777" w:rsidR="00E22FAF" w:rsidRDefault="00E22FAF">
      <w:pPr>
        <w:spacing w:after="0" w:line="240" w:lineRule="auto"/>
      </w:pPr>
      <w:r>
        <w:separator/>
      </w:r>
    </w:p>
  </w:endnote>
  <w:endnote w:type="continuationSeparator" w:id="0">
    <w:p w14:paraId="3E285626" w14:textId="77777777" w:rsidR="00E22FAF" w:rsidRDefault="00E2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683021"/>
      <w:docPartObj>
        <w:docPartGallery w:val="Page Numbers (Bottom of Page)"/>
        <w:docPartUnique/>
      </w:docPartObj>
    </w:sdtPr>
    <w:sdtEndPr>
      <w:rPr>
        <w:noProof/>
      </w:rPr>
    </w:sdtEndPr>
    <w:sdtContent>
      <w:p w14:paraId="50C55E0C" w14:textId="1A1AE967" w:rsidR="00630A8A" w:rsidRDefault="00630A8A" w:rsidP="0010147A">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184"/>
      <w:docPartObj>
        <w:docPartGallery w:val="Page Numbers (Bottom of Page)"/>
        <w:docPartUnique/>
      </w:docPartObj>
    </w:sdtPr>
    <w:sdtEndPr>
      <w:rPr>
        <w:noProof/>
      </w:rPr>
    </w:sdtEndPr>
    <w:sdtContent>
      <w:p w14:paraId="76D7E184" w14:textId="1BC5E1D7" w:rsidR="00630A8A" w:rsidRDefault="00630A8A">
        <w:pPr>
          <w:pStyle w:val="Kjene"/>
          <w:jc w:val="center"/>
        </w:pPr>
        <w:r>
          <w:t>8</w:t>
        </w:r>
      </w:p>
    </w:sdtContent>
  </w:sdt>
  <w:p w14:paraId="52F38E12" w14:textId="77777777" w:rsidR="00630A8A" w:rsidRDefault="00630A8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2214"/>
      <w:docPartObj>
        <w:docPartGallery w:val="Page Numbers (Bottom of Page)"/>
        <w:docPartUnique/>
      </w:docPartObj>
    </w:sdtPr>
    <w:sdtEndPr>
      <w:rPr>
        <w:noProof/>
      </w:rPr>
    </w:sdtEndPr>
    <w:sdtContent>
      <w:p w14:paraId="15E974B1" w14:textId="29435439" w:rsidR="00630A8A" w:rsidRDefault="00630A8A">
        <w:pPr>
          <w:pStyle w:val="Kjene"/>
          <w:jc w:val="center"/>
        </w:pPr>
        <w:r>
          <w:t>9</w:t>
        </w:r>
      </w:p>
    </w:sdtContent>
  </w:sdt>
  <w:p w14:paraId="382E6B7D" w14:textId="77777777" w:rsidR="00630A8A" w:rsidRDefault="00630A8A">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528836"/>
      <w:docPartObj>
        <w:docPartGallery w:val="Page Numbers (Bottom of Page)"/>
        <w:docPartUnique/>
      </w:docPartObj>
    </w:sdtPr>
    <w:sdtEndPr>
      <w:rPr>
        <w:noProof/>
      </w:rPr>
    </w:sdtEndPr>
    <w:sdtContent>
      <w:p w14:paraId="1CC43CF3" w14:textId="4EF4DC0C" w:rsidR="00630A8A" w:rsidRDefault="00630A8A">
        <w:pPr>
          <w:pStyle w:val="Kjene"/>
          <w:jc w:val="center"/>
        </w:pPr>
        <w:r>
          <w:t>10</w:t>
        </w:r>
      </w:p>
    </w:sdtContent>
  </w:sdt>
  <w:p w14:paraId="2F62E4A9" w14:textId="77777777" w:rsidR="00630A8A" w:rsidRDefault="00630A8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045962"/>
      <w:docPartObj>
        <w:docPartGallery w:val="Page Numbers (Bottom of Page)"/>
        <w:docPartUnique/>
      </w:docPartObj>
    </w:sdtPr>
    <w:sdtEndPr>
      <w:rPr>
        <w:noProof/>
      </w:rPr>
    </w:sdtEndPr>
    <w:sdtContent>
      <w:p w14:paraId="27BD5BAF" w14:textId="61813A6E" w:rsidR="00630A8A" w:rsidRDefault="00630A8A">
        <w:pPr>
          <w:pStyle w:val="Kjene"/>
          <w:jc w:val="center"/>
        </w:pPr>
        <w:r>
          <w:t>11</w:t>
        </w:r>
      </w:p>
    </w:sdtContent>
  </w:sdt>
  <w:p w14:paraId="2673221E" w14:textId="77777777" w:rsidR="00630A8A" w:rsidRDefault="00630A8A">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002518"/>
      <w:docPartObj>
        <w:docPartGallery w:val="Page Numbers (Bottom of Page)"/>
        <w:docPartUnique/>
      </w:docPartObj>
    </w:sdtPr>
    <w:sdtEndPr>
      <w:rPr>
        <w:noProof/>
      </w:rPr>
    </w:sdtEndPr>
    <w:sdtContent>
      <w:p w14:paraId="65C683FA" w14:textId="47B87508" w:rsidR="00630A8A" w:rsidRDefault="00630A8A">
        <w:pPr>
          <w:pStyle w:val="Kjene"/>
          <w:jc w:val="center"/>
        </w:pPr>
        <w:r>
          <w:t>12</w:t>
        </w:r>
      </w:p>
    </w:sdtContent>
  </w:sdt>
  <w:p w14:paraId="0BC2026A" w14:textId="77777777" w:rsidR="00630A8A" w:rsidRDefault="00630A8A">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765808"/>
      <w:docPartObj>
        <w:docPartGallery w:val="Page Numbers (Bottom of Page)"/>
        <w:docPartUnique/>
      </w:docPartObj>
    </w:sdtPr>
    <w:sdtEndPr>
      <w:rPr>
        <w:noProof/>
      </w:rPr>
    </w:sdtEndPr>
    <w:sdtContent>
      <w:p w14:paraId="08B8EEE5" w14:textId="7B3AFB88" w:rsidR="00630A8A" w:rsidRDefault="00630A8A">
        <w:pPr>
          <w:pStyle w:val="Kjene"/>
          <w:jc w:val="center"/>
        </w:pPr>
        <w:r>
          <w:t>13</w:t>
        </w:r>
      </w:p>
    </w:sdtContent>
  </w:sdt>
  <w:p w14:paraId="39B17AF8" w14:textId="77777777" w:rsidR="00630A8A" w:rsidRDefault="00630A8A">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45658"/>
      <w:docPartObj>
        <w:docPartGallery w:val="Page Numbers (Bottom of Page)"/>
        <w:docPartUnique/>
      </w:docPartObj>
    </w:sdtPr>
    <w:sdtEndPr>
      <w:rPr>
        <w:noProof/>
      </w:rPr>
    </w:sdtEndPr>
    <w:sdtContent>
      <w:p w14:paraId="6CFCF3B6" w14:textId="3742C849" w:rsidR="00630A8A" w:rsidRDefault="00630A8A">
        <w:pPr>
          <w:pStyle w:val="Kjene"/>
          <w:jc w:val="center"/>
        </w:pPr>
        <w:r>
          <w:t>14</w:t>
        </w:r>
      </w:p>
    </w:sdtContent>
  </w:sdt>
  <w:p w14:paraId="3F1E75DE" w14:textId="77777777" w:rsidR="00630A8A" w:rsidRDefault="00630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C908" w14:textId="77777777" w:rsidR="00E22FAF" w:rsidRDefault="00E22FAF">
      <w:pPr>
        <w:spacing w:after="0" w:line="240" w:lineRule="auto"/>
      </w:pPr>
      <w:r>
        <w:separator/>
      </w:r>
    </w:p>
  </w:footnote>
  <w:footnote w:type="continuationSeparator" w:id="0">
    <w:p w14:paraId="231443D3" w14:textId="77777777" w:rsidR="00E22FAF" w:rsidRDefault="00E22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B2FA" w14:textId="3EB5CD8C" w:rsidR="007D6D95" w:rsidRDefault="007D6D95">
    <w:pPr>
      <w:pStyle w:val="Galvene"/>
      <w:jc w:val="center"/>
    </w:pPr>
  </w:p>
  <w:p w14:paraId="1591D14D" w14:textId="77777777" w:rsidR="007D6D95" w:rsidRDefault="007D6D9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5C3F" w14:textId="4E1647C0" w:rsidR="007D26A8" w:rsidRDefault="007D26A8" w:rsidP="007D26A8">
    <w:pPr>
      <w:pStyle w:val="Galvene"/>
      <w:jc w:val="right"/>
      <w:rPr>
        <w:lang w:val="lv-LV"/>
      </w:rPr>
    </w:pPr>
    <w:r w:rsidRPr="007D26A8">
      <w:rPr>
        <w:b/>
        <w:bCs/>
        <w:lang w:val="lv-LV"/>
      </w:rPr>
      <w:t xml:space="preserve">Pielikums </w:t>
    </w:r>
    <w:r>
      <w:rPr>
        <w:lang w:val="lv-LV"/>
      </w:rPr>
      <w:t>Valsts vides dienesta rīkojumam</w:t>
    </w:r>
    <w:r w:rsidR="00822DD9" w:rsidRPr="00822DD9">
      <w:t xml:space="preserve"> </w:t>
    </w:r>
    <w:r w:rsidR="00822DD9" w:rsidRPr="00822DD9">
      <w:rPr>
        <w:lang w:val="lv-LV"/>
      </w:rPr>
      <w:t xml:space="preserve">Nr.1.2/CS/10/2023 </w:t>
    </w:r>
    <w:r>
      <w:rPr>
        <w:lang w:val="lv-LV"/>
      </w:rPr>
      <w:t xml:space="preserve"> </w:t>
    </w:r>
  </w:p>
  <w:p w14:paraId="2B7AB8D7" w14:textId="4D940373" w:rsidR="007D26A8" w:rsidRPr="007D26A8" w:rsidRDefault="007D26A8" w:rsidP="005D08D5">
    <w:pPr>
      <w:pStyle w:val="Galvene"/>
      <w:jc w:val="right"/>
      <w:rPr>
        <w:lang w:val="lv-LV"/>
      </w:rPr>
    </w:pPr>
    <w:r>
      <w:rPr>
        <w:lang w:val="lv-LV"/>
      </w:rPr>
      <w:t>“</w:t>
    </w:r>
    <w:r w:rsidR="00822DD9" w:rsidRPr="00822DD9">
      <w:rPr>
        <w:lang w:val="lv-LV"/>
      </w:rPr>
      <w:t>Par konkursa nolikumu zemes dzīļu licences saņemšanai</w:t>
    </w:r>
    <w:r>
      <w:rPr>
        <w:lang w:val="lv-LV"/>
      </w:rPr>
      <w:t>”</w:t>
    </w:r>
  </w:p>
  <w:p w14:paraId="369938FA" w14:textId="0EF59379" w:rsidR="007D6D95" w:rsidRDefault="00E9698C" w:rsidP="007D6D95">
    <w:pPr>
      <w:pStyle w:val="Galvene"/>
    </w:pPr>
    <w:r>
      <w:rPr>
        <w:noProof/>
      </w:rPr>
      <w:drawing>
        <wp:anchor distT="0" distB="0" distL="114300" distR="114300" simplePos="0" relativeHeight="251658752" behindDoc="0" locked="0" layoutInCell="1" allowOverlap="1" wp14:anchorId="24D9FE8E" wp14:editId="26FB3A3A">
          <wp:simplePos x="0" y="0"/>
          <wp:positionH relativeFrom="column">
            <wp:align>center</wp:align>
          </wp:positionH>
          <wp:positionV relativeFrom="paragraph">
            <wp:posOffset>109220</wp:posOffset>
          </wp:positionV>
          <wp:extent cx="5911215" cy="1062355"/>
          <wp:effectExtent l="0" t="0" r="0" b="0"/>
          <wp:wrapNone/>
          <wp:docPr id="15" name="Picture 15"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lnkrasu_header_veidlapa_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B8DFC" w14:textId="77777777" w:rsidR="007D6D95" w:rsidRDefault="007D6D95" w:rsidP="007D6D95">
    <w:pPr>
      <w:pStyle w:val="Galvene"/>
    </w:pPr>
  </w:p>
  <w:p w14:paraId="34F2DB1B" w14:textId="77777777" w:rsidR="007D6D95" w:rsidRDefault="007D6D95" w:rsidP="007D6D95">
    <w:pPr>
      <w:pStyle w:val="Galvene"/>
    </w:pPr>
  </w:p>
  <w:p w14:paraId="63CC7D7D" w14:textId="77777777" w:rsidR="007D6D95" w:rsidRDefault="007D6D95" w:rsidP="007D6D95">
    <w:pPr>
      <w:pStyle w:val="Galvene"/>
    </w:pPr>
  </w:p>
  <w:p w14:paraId="36F706B8" w14:textId="77777777" w:rsidR="007D6D95" w:rsidRDefault="007D6D95" w:rsidP="007D6D95">
    <w:pPr>
      <w:pStyle w:val="Galvene"/>
    </w:pPr>
  </w:p>
  <w:p w14:paraId="3DC9804F" w14:textId="77777777" w:rsidR="007D6D95" w:rsidRDefault="007D6D95" w:rsidP="007D6D95">
    <w:pPr>
      <w:pStyle w:val="Galvene"/>
    </w:pPr>
  </w:p>
  <w:p w14:paraId="764C2AC4" w14:textId="77777777" w:rsidR="007D6D95" w:rsidRDefault="007D6D95" w:rsidP="007D6D95">
    <w:pPr>
      <w:pStyle w:val="Galvene"/>
    </w:pPr>
  </w:p>
  <w:p w14:paraId="631199C3" w14:textId="0141D767" w:rsidR="007D6D95" w:rsidRDefault="007D26A8" w:rsidP="007D6D95">
    <w:pPr>
      <w:pStyle w:val="Galvene"/>
    </w:pPr>
    <w:r>
      <w:rPr>
        <w:noProof/>
        <w:lang w:val="lv-LV" w:eastAsia="zh-CN"/>
      </w:rPr>
      <mc:AlternateContent>
        <mc:Choice Requires="wps">
          <w:drawing>
            <wp:anchor distT="0" distB="0" distL="114300" distR="114300" simplePos="0" relativeHeight="251657728" behindDoc="1" locked="0" layoutInCell="1" allowOverlap="1" wp14:anchorId="5A075CEF" wp14:editId="61304A18">
              <wp:simplePos x="0" y="0"/>
              <wp:positionH relativeFrom="page">
                <wp:posOffset>1169043</wp:posOffset>
              </wp:positionH>
              <wp:positionV relativeFrom="page">
                <wp:posOffset>2033262</wp:posOffset>
              </wp:positionV>
              <wp:extent cx="5838825" cy="461082"/>
              <wp:effectExtent l="0" t="0" r="952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6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151C3" w14:textId="77777777" w:rsidR="007D6D95" w:rsidRDefault="00DE1DBE" w:rsidP="007D6D95">
                          <w:pPr>
                            <w:spacing w:after="0" w:line="194" w:lineRule="exact"/>
                            <w:ind w:left="20" w:right="-45"/>
                            <w:jc w:val="center"/>
                            <w:rPr>
                              <w:rFonts w:eastAsia="Times New Roman"/>
                              <w:sz w:val="17"/>
                              <w:szCs w:val="17"/>
                            </w:rPr>
                          </w:pPr>
                          <w:r w:rsidRPr="001E2D2D">
                            <w:rPr>
                              <w:rFonts w:eastAsia="Times New Roman"/>
                              <w:color w:val="231F20"/>
                              <w:sz w:val="17"/>
                              <w:szCs w:val="17"/>
                            </w:rPr>
                            <w:t xml:space="preserve">Rūpniecības iela 23, Rīga, LV-1045, tālr. 67084200, e-pasts </w:t>
                          </w:r>
                          <w:r w:rsidR="003B74F3">
                            <w:rPr>
                              <w:rFonts w:eastAsia="Times New Roman"/>
                              <w:color w:val="231F20"/>
                              <w:sz w:val="17"/>
                              <w:szCs w:val="17"/>
                            </w:rPr>
                            <w:t>pasts</w:t>
                          </w:r>
                          <w:r w:rsidRPr="001E2D2D">
                            <w:rPr>
                              <w:rFonts w:eastAsia="Times New Roman"/>
                              <w:color w:val="231F20"/>
                              <w:sz w:val="17"/>
                              <w:szCs w:val="17"/>
                            </w:rPr>
                            <w:t>@vvd.gov.lv, www.vvd.gov.lv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75CEF" id="_x0000_t202" coordsize="21600,21600" o:spt="202" path="m,l,21600r21600,l21600,xe">
              <v:stroke joinstyle="miter"/>
              <v:path gradientshapeok="t" o:connecttype="rect"/>
            </v:shapetype>
            <v:shape id="Text Box 3" o:spid="_x0000_s1026" type="#_x0000_t202" style="position:absolute;margin-left:92.05pt;margin-top:160.1pt;width:459.75pt;height:3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" filled="f" stroked="f">
              <v:textbox inset="0,0,0,0">
                <w:txbxContent>
                  <w:p w14:paraId="79D151C3" w14:textId="77777777" w:rsidR="007D6D95" w:rsidRDefault="00DE1DBE" w:rsidP="007D6D95">
                    <w:pPr>
                      <w:spacing w:after="0" w:line="194" w:lineRule="exact"/>
                      <w:ind w:left="20" w:right="-45"/>
                      <w:jc w:val="center"/>
                      <w:rPr>
                        <w:rFonts w:eastAsia="Times New Roman"/>
                        <w:sz w:val="17"/>
                        <w:szCs w:val="17"/>
                      </w:rPr>
                    </w:pPr>
                    <w:r w:rsidRPr="001E2D2D">
                      <w:rPr>
                        <w:rFonts w:eastAsia="Times New Roman"/>
                        <w:color w:val="231F20"/>
                        <w:sz w:val="17"/>
                        <w:szCs w:val="17"/>
                      </w:rPr>
                      <w:t xml:space="preserve">Rūpniecības iela 23, Rīga, LV-1045, tālr. 67084200, e-pasts </w:t>
                    </w:r>
                    <w:r w:rsidR="003B74F3">
                      <w:rPr>
                        <w:rFonts w:eastAsia="Times New Roman"/>
                        <w:color w:val="231F20"/>
                        <w:sz w:val="17"/>
                        <w:szCs w:val="17"/>
                      </w:rPr>
                      <w:t>pasts</w:t>
                    </w:r>
                    <w:r w:rsidRPr="001E2D2D">
                      <w:rPr>
                        <w:rFonts w:eastAsia="Times New Roman"/>
                        <w:color w:val="231F20"/>
                        <w:sz w:val="17"/>
                        <w:szCs w:val="17"/>
                      </w:rPr>
                      <w:t>@vvd.gov.lv, www.vvd.gov.lv</w:t>
                    </w:r>
                  </w:p>
                </w:txbxContent>
              </v:textbox>
              <w10:wrap anchorx="page" anchory="page"/>
            </v:shape>
          </w:pict>
        </mc:Fallback>
      </mc:AlternateContent>
    </w:r>
  </w:p>
  <w:p w14:paraId="3544B1B8" w14:textId="77777777" w:rsidR="007D6D95" w:rsidRDefault="007D6D95" w:rsidP="007D6D95">
    <w:pPr>
      <w:pStyle w:val="Galvene"/>
    </w:pPr>
  </w:p>
  <w:p w14:paraId="2762BE8E" w14:textId="0AA1EE5B" w:rsidR="007D6D95" w:rsidRPr="00815277" w:rsidRDefault="00E9698C" w:rsidP="007D6D95">
    <w:pPr>
      <w:pStyle w:val="Galvene"/>
    </w:pPr>
    <w:r>
      <w:rPr>
        <w:noProof/>
        <w:lang w:val="lv-LV" w:eastAsia="zh-CN"/>
      </w:rPr>
      <mc:AlternateContent>
        <mc:Choice Requires="wpg">
          <w:drawing>
            <wp:anchor distT="0" distB="0" distL="114300" distR="114300" simplePos="0" relativeHeight="251656704" behindDoc="1" locked="0" layoutInCell="1" allowOverlap="1" wp14:anchorId="6785245F" wp14:editId="7CE2C396">
              <wp:simplePos x="0" y="0"/>
              <wp:positionH relativeFrom="page">
                <wp:posOffset>1850390</wp:posOffset>
              </wp:positionH>
              <wp:positionV relativeFrom="page">
                <wp:posOffset>1903095</wp:posOffset>
              </wp:positionV>
              <wp:extent cx="4397375" cy="1270"/>
              <wp:effectExtent l="12065" t="7620" r="1016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04B5C66" id="Group 1" o:spid="_x0000_s1026" style="position:absolute;margin-left:145.7pt;margin-top:149.85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123517D8" w14:textId="77777777" w:rsidR="007D6D95" w:rsidRDefault="007D6D9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F4C1" w14:textId="7DEE70A6" w:rsidR="00B56CAC" w:rsidRPr="004E1610" w:rsidRDefault="00840380" w:rsidP="00B56CAC">
    <w:pPr>
      <w:pStyle w:val="Galvene"/>
      <w:jc w:val="right"/>
      <w:rPr>
        <w:sz w:val="22"/>
        <w:szCs w:val="22"/>
        <w:lang w:val="lv-LV"/>
      </w:rPr>
    </w:pPr>
    <w:bookmarkStart w:id="8" w:name="_Hlk96409205"/>
    <w:bookmarkStart w:id="9" w:name="_Hlk96337891"/>
    <w:bookmarkStart w:id="10" w:name="_Hlk96337892"/>
    <w:r w:rsidRPr="004E1610">
      <w:rPr>
        <w:sz w:val="22"/>
        <w:szCs w:val="22"/>
        <w:lang w:val="lv-LV"/>
      </w:rPr>
      <w:t>1</w:t>
    </w:r>
    <w:r w:rsidR="00835822" w:rsidRPr="004E1610">
      <w:rPr>
        <w:sz w:val="22"/>
        <w:szCs w:val="22"/>
        <w:lang w:val="lv-LV"/>
      </w:rPr>
      <w:t>.pielikums</w:t>
    </w:r>
  </w:p>
  <w:p w14:paraId="798663D4" w14:textId="6CF81E35" w:rsidR="00E24392" w:rsidRPr="00E24392" w:rsidRDefault="00E24392" w:rsidP="00E24392">
    <w:pPr>
      <w:pStyle w:val="Galvene"/>
      <w:spacing w:after="240"/>
      <w:jc w:val="right"/>
      <w:rPr>
        <w:rFonts w:eastAsia="Times New Roman"/>
        <w:sz w:val="22"/>
        <w:szCs w:val="22"/>
        <w:lang w:val="lv-LV"/>
      </w:rPr>
    </w:pPr>
    <w:bookmarkStart w:id="11" w:name="_Hlk136851478"/>
    <w:bookmarkEnd w:id="8"/>
    <w:r w:rsidRPr="00E24392">
      <w:rPr>
        <w:rFonts w:eastAsia="Times New Roman"/>
        <w:sz w:val="22"/>
        <w:szCs w:val="22"/>
        <w:lang w:val="lv-LV"/>
      </w:rPr>
      <w:t xml:space="preserve">Konkursa </w:t>
    </w:r>
    <w:r>
      <w:rPr>
        <w:rFonts w:eastAsia="Times New Roman"/>
        <w:sz w:val="22"/>
        <w:szCs w:val="22"/>
        <w:lang w:val="lv-LV"/>
      </w:rPr>
      <w:t>Nolikumam</w:t>
    </w:r>
    <w:r w:rsidRPr="00E24392">
      <w:rPr>
        <w:rFonts w:eastAsia="Times New Roman"/>
        <w:sz w:val="22"/>
        <w:szCs w:val="22"/>
        <w:lang w:val="lv-LV"/>
      </w:rPr>
      <w:t xml:space="preserve"> par zemes dzīļu izmantošanu derīgo izrakteņu ieguvei Gaujas upē pie Ādažu pilsētas un </w:t>
    </w:r>
    <w:proofErr w:type="spellStart"/>
    <w:r w:rsidRPr="00E24392">
      <w:rPr>
        <w:rFonts w:eastAsia="Times New Roman"/>
        <w:sz w:val="22"/>
        <w:szCs w:val="22"/>
        <w:lang w:val="lv-LV"/>
      </w:rPr>
      <w:t>Kadagas</w:t>
    </w:r>
    <w:proofErr w:type="spellEnd"/>
    <w:r w:rsidRPr="00E24392">
      <w:rPr>
        <w:rFonts w:eastAsia="Times New Roman"/>
        <w:sz w:val="22"/>
        <w:szCs w:val="22"/>
        <w:lang w:val="lv-LV"/>
      </w:rPr>
      <w:t xml:space="preserve"> ciema</w:t>
    </w:r>
    <w:r>
      <w:rPr>
        <w:rFonts w:eastAsia="Times New Roman"/>
        <w:sz w:val="22"/>
        <w:szCs w:val="22"/>
        <w:lang w:val="lv-LV"/>
      </w:rPr>
      <w:t xml:space="preserve"> </w:t>
    </w:r>
  </w:p>
  <w:bookmarkEnd w:id="11"/>
  <w:p w14:paraId="33B0BE9E" w14:textId="77777777" w:rsidR="00E24392" w:rsidRPr="00E24392" w:rsidRDefault="00E24392" w:rsidP="00E24392">
    <w:pPr>
      <w:pStyle w:val="Galvene"/>
      <w:spacing w:after="240"/>
      <w:jc w:val="right"/>
      <w:rPr>
        <w:rFonts w:eastAsia="Times New Roman"/>
        <w:sz w:val="22"/>
        <w:szCs w:val="22"/>
        <w:lang w:val="lv-LV"/>
      </w:rPr>
    </w:pPr>
  </w:p>
  <w:bookmarkEnd w:id="9"/>
  <w:bookmarkEnd w:id="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4834" w14:textId="3EAD76A2" w:rsidR="004E1610" w:rsidRPr="004E1610" w:rsidRDefault="004E1610" w:rsidP="004E1610">
    <w:pPr>
      <w:pStyle w:val="Galvene"/>
      <w:jc w:val="right"/>
      <w:rPr>
        <w:sz w:val="22"/>
        <w:szCs w:val="22"/>
        <w:lang w:val="lv-LV"/>
      </w:rPr>
    </w:pPr>
    <w:bookmarkStart w:id="12" w:name="_Hlk96410733"/>
    <w:bookmarkStart w:id="13" w:name="_Hlk96410734"/>
    <w:bookmarkStart w:id="14" w:name="_Hlk96413740"/>
    <w:bookmarkStart w:id="15" w:name="_Hlk96413741"/>
    <w:r>
      <w:rPr>
        <w:sz w:val="22"/>
        <w:szCs w:val="22"/>
        <w:lang w:val="lv-LV"/>
      </w:rPr>
      <w:t>2</w:t>
    </w:r>
    <w:r w:rsidRPr="004E1610">
      <w:rPr>
        <w:sz w:val="22"/>
        <w:szCs w:val="22"/>
        <w:lang w:val="lv-LV"/>
      </w:rPr>
      <w:t>.pielikums</w:t>
    </w:r>
  </w:p>
  <w:bookmarkEnd w:id="12"/>
  <w:bookmarkEnd w:id="13"/>
  <w:bookmarkEnd w:id="14"/>
  <w:bookmarkEnd w:id="15"/>
  <w:p w14:paraId="08130268" w14:textId="17D100DC" w:rsidR="005B0325" w:rsidRPr="00840380" w:rsidRDefault="00E24392" w:rsidP="00E24392">
    <w:pPr>
      <w:pStyle w:val="Galvene"/>
      <w:spacing w:after="240"/>
      <w:jc w:val="right"/>
      <w:rPr>
        <w:sz w:val="22"/>
        <w:szCs w:val="22"/>
        <w:lang w:val="lv-LV"/>
      </w:rPr>
    </w:pPr>
    <w:r w:rsidRPr="00E24392">
      <w:rPr>
        <w:rFonts w:eastAsia="Times New Roman"/>
        <w:sz w:val="22"/>
        <w:szCs w:val="22"/>
        <w:lang w:val="lv-LV"/>
      </w:rPr>
      <w:t xml:space="preserve">Konkursa Nolikumam par zemes dzīļu izmantošanu derīgo izrakteņu ieguvei Gaujas upē pie Ādažu pilsētas un </w:t>
    </w:r>
    <w:proofErr w:type="spellStart"/>
    <w:r w:rsidRPr="00E24392">
      <w:rPr>
        <w:rFonts w:eastAsia="Times New Roman"/>
        <w:sz w:val="22"/>
        <w:szCs w:val="22"/>
        <w:lang w:val="lv-LV"/>
      </w:rPr>
      <w:t>Kadagas</w:t>
    </w:r>
    <w:proofErr w:type="spellEnd"/>
    <w:r w:rsidRPr="00E24392">
      <w:rPr>
        <w:rFonts w:eastAsia="Times New Roman"/>
        <w:sz w:val="22"/>
        <w:szCs w:val="22"/>
        <w:lang w:val="lv-LV"/>
      </w:rPr>
      <w:t xml:space="preserve"> ciema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98D6" w14:textId="4A7CF927" w:rsidR="00023B7C" w:rsidRPr="004E1610" w:rsidRDefault="00023B7C" w:rsidP="00023B7C">
    <w:pPr>
      <w:pStyle w:val="Galvene"/>
      <w:jc w:val="right"/>
      <w:rPr>
        <w:sz w:val="22"/>
        <w:szCs w:val="22"/>
        <w:lang w:val="lv-LV"/>
      </w:rPr>
    </w:pPr>
    <w:bookmarkStart w:id="16" w:name="_Hlk96416135"/>
    <w:bookmarkStart w:id="17" w:name="_Hlk96416136"/>
    <w:r>
      <w:rPr>
        <w:sz w:val="22"/>
        <w:szCs w:val="22"/>
        <w:lang w:val="lv-LV"/>
      </w:rPr>
      <w:t>3</w:t>
    </w:r>
    <w:r w:rsidRPr="004E1610">
      <w:rPr>
        <w:sz w:val="22"/>
        <w:szCs w:val="22"/>
        <w:lang w:val="lv-LV"/>
      </w:rPr>
      <w:t>.pielikums</w:t>
    </w:r>
  </w:p>
  <w:bookmarkEnd w:id="16"/>
  <w:bookmarkEnd w:id="17"/>
  <w:p w14:paraId="30DB3484" w14:textId="381CE72A" w:rsidR="00023B7C" w:rsidRPr="00840380" w:rsidRDefault="00E24392" w:rsidP="00E24392">
    <w:pPr>
      <w:pStyle w:val="Galvene"/>
      <w:spacing w:after="240"/>
      <w:jc w:val="right"/>
      <w:rPr>
        <w:sz w:val="22"/>
        <w:szCs w:val="22"/>
        <w:lang w:val="lv-LV"/>
      </w:rPr>
    </w:pPr>
    <w:r w:rsidRPr="00E24392">
      <w:rPr>
        <w:rFonts w:eastAsia="Times New Roman"/>
        <w:sz w:val="22"/>
        <w:szCs w:val="22"/>
        <w:lang w:val="lv-LV"/>
      </w:rPr>
      <w:t xml:space="preserve">Konkursa Nolikumam par zemes dzīļu izmantošanu derīgo izrakteņu ieguvei Gaujas upē pie Ādažu pilsētas un </w:t>
    </w:r>
    <w:proofErr w:type="spellStart"/>
    <w:r w:rsidRPr="00E24392">
      <w:rPr>
        <w:rFonts w:eastAsia="Times New Roman"/>
        <w:sz w:val="22"/>
        <w:szCs w:val="22"/>
        <w:lang w:val="lv-LV"/>
      </w:rPr>
      <w:t>Kadagas</w:t>
    </w:r>
    <w:proofErr w:type="spellEnd"/>
    <w:r w:rsidRPr="00E24392">
      <w:rPr>
        <w:rFonts w:eastAsia="Times New Roman"/>
        <w:sz w:val="22"/>
        <w:szCs w:val="22"/>
        <w:lang w:val="lv-LV"/>
      </w:rPr>
      <w:t xml:space="preserve"> ciema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FC85" w14:textId="0DEC4C4B" w:rsidR="00023B7C" w:rsidRPr="00023B7C" w:rsidRDefault="00023B7C" w:rsidP="00023B7C">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C26F" w14:textId="489B571A" w:rsidR="00C3571B" w:rsidRPr="004E1610" w:rsidRDefault="00C3571B" w:rsidP="00C3571B">
    <w:pPr>
      <w:pStyle w:val="Galvene"/>
      <w:jc w:val="right"/>
      <w:rPr>
        <w:sz w:val="22"/>
        <w:szCs w:val="22"/>
        <w:lang w:val="lv-LV"/>
      </w:rPr>
    </w:pPr>
    <w:r>
      <w:rPr>
        <w:sz w:val="22"/>
        <w:szCs w:val="22"/>
        <w:lang w:val="lv-LV"/>
      </w:rPr>
      <w:t>4</w:t>
    </w:r>
    <w:r w:rsidRPr="004E1610">
      <w:rPr>
        <w:sz w:val="22"/>
        <w:szCs w:val="22"/>
        <w:lang w:val="lv-LV"/>
      </w:rPr>
      <w:t>.pielikums</w:t>
    </w:r>
  </w:p>
  <w:p w14:paraId="3CA9DB44" w14:textId="5A4C395F" w:rsidR="00C3571B" w:rsidRPr="00840380" w:rsidRDefault="00E24392" w:rsidP="00E24392">
    <w:pPr>
      <w:pStyle w:val="Galvene"/>
      <w:spacing w:after="240"/>
      <w:jc w:val="right"/>
      <w:rPr>
        <w:sz w:val="22"/>
        <w:szCs w:val="22"/>
        <w:lang w:val="lv-LV"/>
      </w:rPr>
    </w:pPr>
    <w:r w:rsidRPr="00E24392">
      <w:rPr>
        <w:rFonts w:eastAsia="Times New Roman"/>
        <w:sz w:val="22"/>
        <w:szCs w:val="22"/>
        <w:lang w:val="lv-LV"/>
      </w:rPr>
      <w:t xml:space="preserve">Konkursa Nolikumam par zemes dzīļu izmantošanu derīgo izrakteņu ieguvei Gaujas upē pie Ādažu pilsētas un </w:t>
    </w:r>
    <w:proofErr w:type="spellStart"/>
    <w:r w:rsidRPr="00E24392">
      <w:rPr>
        <w:rFonts w:eastAsia="Times New Roman"/>
        <w:sz w:val="22"/>
        <w:szCs w:val="22"/>
        <w:lang w:val="lv-LV"/>
      </w:rPr>
      <w:t>Kadagas</w:t>
    </w:r>
    <w:proofErr w:type="spellEnd"/>
    <w:r w:rsidRPr="00E24392">
      <w:rPr>
        <w:rFonts w:eastAsia="Times New Roman"/>
        <w:sz w:val="22"/>
        <w:szCs w:val="22"/>
        <w:lang w:val="lv-LV"/>
      </w:rPr>
      <w:t xml:space="preserve"> ciema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B295" w14:textId="2957E78E" w:rsidR="00FC48AC" w:rsidRPr="00FC48AC" w:rsidRDefault="00FC48AC" w:rsidP="00FC48A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D97"/>
    <w:multiLevelType w:val="multilevel"/>
    <w:tmpl w:val="FAFC30FE"/>
    <w:lvl w:ilvl="0">
      <w:start w:val="32"/>
      <w:numFmt w:val="decimal"/>
      <w:lvlText w:val="%1."/>
      <w:lvlJc w:val="left"/>
      <w:pPr>
        <w:ind w:left="2628" w:hanging="360"/>
      </w:pPr>
      <w:rPr>
        <w:rFonts w:hint="default"/>
        <w:b w:val="0"/>
        <w:bCs w:val="0"/>
        <w:sz w:val="24"/>
        <w:szCs w:val="24"/>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1">
    <w:nsid w:val="0C676AFF"/>
    <w:multiLevelType w:val="hybridMultilevel"/>
    <w:tmpl w:val="86EA51EC"/>
    <w:lvl w:ilvl="0" w:tplc="434065EA">
      <w:start w:val="1"/>
      <w:numFmt w:val="decimal"/>
      <w:lvlText w:val="%1."/>
      <w:lvlJc w:val="left"/>
      <w:pPr>
        <w:ind w:left="720" w:hanging="360"/>
      </w:pPr>
      <w:rPr>
        <w:rFonts w:hint="default"/>
      </w:rPr>
    </w:lvl>
    <w:lvl w:ilvl="1" w:tplc="3436680A" w:tentative="1">
      <w:start w:val="1"/>
      <w:numFmt w:val="lowerLetter"/>
      <w:lvlText w:val="%2."/>
      <w:lvlJc w:val="left"/>
      <w:pPr>
        <w:ind w:left="1440" w:hanging="360"/>
      </w:pPr>
    </w:lvl>
    <w:lvl w:ilvl="2" w:tplc="C5606F76" w:tentative="1">
      <w:start w:val="1"/>
      <w:numFmt w:val="lowerRoman"/>
      <w:lvlText w:val="%3."/>
      <w:lvlJc w:val="right"/>
      <w:pPr>
        <w:ind w:left="2160" w:hanging="180"/>
      </w:pPr>
    </w:lvl>
    <w:lvl w:ilvl="3" w:tplc="8856E544" w:tentative="1">
      <w:start w:val="1"/>
      <w:numFmt w:val="decimal"/>
      <w:lvlText w:val="%4."/>
      <w:lvlJc w:val="left"/>
      <w:pPr>
        <w:ind w:left="2880" w:hanging="360"/>
      </w:pPr>
    </w:lvl>
    <w:lvl w:ilvl="4" w:tplc="F208BACC" w:tentative="1">
      <w:start w:val="1"/>
      <w:numFmt w:val="lowerLetter"/>
      <w:lvlText w:val="%5."/>
      <w:lvlJc w:val="left"/>
      <w:pPr>
        <w:ind w:left="3600" w:hanging="360"/>
      </w:pPr>
    </w:lvl>
    <w:lvl w:ilvl="5" w:tplc="D77E7B86" w:tentative="1">
      <w:start w:val="1"/>
      <w:numFmt w:val="lowerRoman"/>
      <w:lvlText w:val="%6."/>
      <w:lvlJc w:val="right"/>
      <w:pPr>
        <w:ind w:left="4320" w:hanging="180"/>
      </w:pPr>
    </w:lvl>
    <w:lvl w:ilvl="6" w:tplc="6688064A" w:tentative="1">
      <w:start w:val="1"/>
      <w:numFmt w:val="decimal"/>
      <w:lvlText w:val="%7."/>
      <w:lvlJc w:val="left"/>
      <w:pPr>
        <w:ind w:left="5040" w:hanging="360"/>
      </w:pPr>
    </w:lvl>
    <w:lvl w:ilvl="7" w:tplc="A78A0A68" w:tentative="1">
      <w:start w:val="1"/>
      <w:numFmt w:val="lowerLetter"/>
      <w:lvlText w:val="%8."/>
      <w:lvlJc w:val="left"/>
      <w:pPr>
        <w:ind w:left="5760" w:hanging="360"/>
      </w:pPr>
    </w:lvl>
    <w:lvl w:ilvl="8" w:tplc="805A625E" w:tentative="1">
      <w:start w:val="1"/>
      <w:numFmt w:val="lowerRoman"/>
      <w:lvlText w:val="%9."/>
      <w:lvlJc w:val="right"/>
      <w:pPr>
        <w:ind w:left="6480" w:hanging="180"/>
      </w:pPr>
    </w:lvl>
  </w:abstractNum>
  <w:abstractNum w:abstractNumId="2" w15:restartNumberingAfterBreak="0">
    <w:nsid w:val="20773535"/>
    <w:multiLevelType w:val="multilevel"/>
    <w:tmpl w:val="93F6B816"/>
    <w:lvl w:ilvl="0">
      <w:start w:val="30"/>
      <w:numFmt w:val="decimal"/>
      <w:lvlText w:val="%1."/>
      <w:lvlJc w:val="left"/>
      <w:pPr>
        <w:ind w:left="720" w:hanging="360"/>
      </w:pPr>
      <w:rPr>
        <w:rFonts w:hint="default"/>
      </w:rPr>
    </w:lvl>
    <w:lvl w:ilvl="1">
      <w:start w:val="1"/>
      <w:numFmt w:val="decimal"/>
      <w:isLgl/>
      <w:lvlText w:val="%1.%2."/>
      <w:lvlJc w:val="left"/>
      <w:pPr>
        <w:ind w:left="995" w:hanging="57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 w15:restartNumberingAfterBreak="0">
    <w:nsid w:val="22067029"/>
    <w:multiLevelType w:val="hybridMultilevel"/>
    <w:tmpl w:val="E0500DFC"/>
    <w:lvl w:ilvl="0" w:tplc="04260013">
      <w:start w:val="1"/>
      <w:numFmt w:val="upperRoman"/>
      <w:lvlText w:val="%1."/>
      <w:lvlJc w:val="right"/>
      <w:pPr>
        <w:ind w:left="720" w:hanging="360"/>
      </w:pPr>
    </w:lvl>
    <w:lvl w:ilvl="1" w:tplc="2F68156E">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9E751E"/>
    <w:multiLevelType w:val="hybridMultilevel"/>
    <w:tmpl w:val="BD2E40DC"/>
    <w:lvl w:ilvl="0" w:tplc="1832BB52">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5A4CBB"/>
    <w:multiLevelType w:val="hybridMultilevel"/>
    <w:tmpl w:val="4D7C0F0A"/>
    <w:lvl w:ilvl="0" w:tplc="7780E876">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61615D0"/>
    <w:multiLevelType w:val="multilevel"/>
    <w:tmpl w:val="EE82843E"/>
    <w:lvl w:ilvl="0">
      <w:start w:val="3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1">
    <w:nsid w:val="3D117DDD"/>
    <w:multiLevelType w:val="hybridMultilevel"/>
    <w:tmpl w:val="CF76996A"/>
    <w:lvl w:ilvl="0" w:tplc="8F5A1C2E">
      <w:start w:val="1"/>
      <w:numFmt w:val="bullet"/>
      <w:lvlText w:val=""/>
      <w:lvlJc w:val="left"/>
      <w:pPr>
        <w:ind w:left="1145" w:hanging="360"/>
      </w:pPr>
      <w:rPr>
        <w:rFonts w:ascii="Wingdings" w:hAnsi="Wingdings" w:hint="default"/>
      </w:rPr>
    </w:lvl>
    <w:lvl w:ilvl="1" w:tplc="8B0AA3A8" w:tentative="1">
      <w:start w:val="1"/>
      <w:numFmt w:val="bullet"/>
      <w:lvlText w:val="o"/>
      <w:lvlJc w:val="left"/>
      <w:pPr>
        <w:ind w:left="1865" w:hanging="360"/>
      </w:pPr>
      <w:rPr>
        <w:rFonts w:ascii="Courier New" w:hAnsi="Courier New" w:cs="Courier New" w:hint="default"/>
      </w:rPr>
    </w:lvl>
    <w:lvl w:ilvl="2" w:tplc="0D3E5D70" w:tentative="1">
      <w:start w:val="1"/>
      <w:numFmt w:val="bullet"/>
      <w:lvlText w:val=""/>
      <w:lvlJc w:val="left"/>
      <w:pPr>
        <w:ind w:left="2585" w:hanging="360"/>
      </w:pPr>
      <w:rPr>
        <w:rFonts w:ascii="Wingdings" w:hAnsi="Wingdings" w:hint="default"/>
      </w:rPr>
    </w:lvl>
    <w:lvl w:ilvl="3" w:tplc="2716CA5C" w:tentative="1">
      <w:start w:val="1"/>
      <w:numFmt w:val="bullet"/>
      <w:lvlText w:val=""/>
      <w:lvlJc w:val="left"/>
      <w:pPr>
        <w:ind w:left="3305" w:hanging="360"/>
      </w:pPr>
      <w:rPr>
        <w:rFonts w:ascii="Symbol" w:hAnsi="Symbol" w:hint="default"/>
      </w:rPr>
    </w:lvl>
    <w:lvl w:ilvl="4" w:tplc="C27483B0" w:tentative="1">
      <w:start w:val="1"/>
      <w:numFmt w:val="bullet"/>
      <w:lvlText w:val="o"/>
      <w:lvlJc w:val="left"/>
      <w:pPr>
        <w:ind w:left="4025" w:hanging="360"/>
      </w:pPr>
      <w:rPr>
        <w:rFonts w:ascii="Courier New" w:hAnsi="Courier New" w:cs="Courier New" w:hint="default"/>
      </w:rPr>
    </w:lvl>
    <w:lvl w:ilvl="5" w:tplc="976EF9BA" w:tentative="1">
      <w:start w:val="1"/>
      <w:numFmt w:val="bullet"/>
      <w:lvlText w:val=""/>
      <w:lvlJc w:val="left"/>
      <w:pPr>
        <w:ind w:left="4745" w:hanging="360"/>
      </w:pPr>
      <w:rPr>
        <w:rFonts w:ascii="Wingdings" w:hAnsi="Wingdings" w:hint="default"/>
      </w:rPr>
    </w:lvl>
    <w:lvl w:ilvl="6" w:tplc="DC4E21A8" w:tentative="1">
      <w:start w:val="1"/>
      <w:numFmt w:val="bullet"/>
      <w:lvlText w:val=""/>
      <w:lvlJc w:val="left"/>
      <w:pPr>
        <w:ind w:left="5465" w:hanging="360"/>
      </w:pPr>
      <w:rPr>
        <w:rFonts w:ascii="Symbol" w:hAnsi="Symbol" w:hint="default"/>
      </w:rPr>
    </w:lvl>
    <w:lvl w:ilvl="7" w:tplc="6C1A7E02" w:tentative="1">
      <w:start w:val="1"/>
      <w:numFmt w:val="bullet"/>
      <w:lvlText w:val="o"/>
      <w:lvlJc w:val="left"/>
      <w:pPr>
        <w:ind w:left="6185" w:hanging="360"/>
      </w:pPr>
      <w:rPr>
        <w:rFonts w:ascii="Courier New" w:hAnsi="Courier New" w:cs="Courier New" w:hint="default"/>
      </w:rPr>
    </w:lvl>
    <w:lvl w:ilvl="8" w:tplc="841CAF12" w:tentative="1">
      <w:start w:val="1"/>
      <w:numFmt w:val="bullet"/>
      <w:lvlText w:val=""/>
      <w:lvlJc w:val="left"/>
      <w:pPr>
        <w:ind w:left="6905" w:hanging="360"/>
      </w:pPr>
      <w:rPr>
        <w:rFonts w:ascii="Wingdings" w:hAnsi="Wingdings" w:hint="default"/>
      </w:rPr>
    </w:lvl>
  </w:abstractNum>
  <w:abstractNum w:abstractNumId="8" w15:restartNumberingAfterBreak="1">
    <w:nsid w:val="432F1F4F"/>
    <w:multiLevelType w:val="hybridMultilevel"/>
    <w:tmpl w:val="CFEC10F2"/>
    <w:lvl w:ilvl="0" w:tplc="294A76D2">
      <w:start w:val="1"/>
      <w:numFmt w:val="decimal"/>
      <w:lvlText w:val="%1)"/>
      <w:lvlJc w:val="left"/>
      <w:pPr>
        <w:ind w:left="720" w:hanging="360"/>
      </w:pPr>
      <w:rPr>
        <w:rFonts w:hint="default"/>
      </w:rPr>
    </w:lvl>
    <w:lvl w:ilvl="1" w:tplc="D24AFA60" w:tentative="1">
      <w:start w:val="1"/>
      <w:numFmt w:val="lowerLetter"/>
      <w:lvlText w:val="%2."/>
      <w:lvlJc w:val="left"/>
      <w:pPr>
        <w:ind w:left="1440" w:hanging="360"/>
      </w:pPr>
    </w:lvl>
    <w:lvl w:ilvl="2" w:tplc="DFB8488C" w:tentative="1">
      <w:start w:val="1"/>
      <w:numFmt w:val="lowerRoman"/>
      <w:lvlText w:val="%3."/>
      <w:lvlJc w:val="right"/>
      <w:pPr>
        <w:ind w:left="2160" w:hanging="180"/>
      </w:pPr>
    </w:lvl>
    <w:lvl w:ilvl="3" w:tplc="89D07C30" w:tentative="1">
      <w:start w:val="1"/>
      <w:numFmt w:val="decimal"/>
      <w:lvlText w:val="%4."/>
      <w:lvlJc w:val="left"/>
      <w:pPr>
        <w:ind w:left="2880" w:hanging="360"/>
      </w:pPr>
    </w:lvl>
    <w:lvl w:ilvl="4" w:tplc="C3563AEA" w:tentative="1">
      <w:start w:val="1"/>
      <w:numFmt w:val="lowerLetter"/>
      <w:lvlText w:val="%5."/>
      <w:lvlJc w:val="left"/>
      <w:pPr>
        <w:ind w:left="3600" w:hanging="360"/>
      </w:pPr>
    </w:lvl>
    <w:lvl w:ilvl="5" w:tplc="756E6AB6" w:tentative="1">
      <w:start w:val="1"/>
      <w:numFmt w:val="lowerRoman"/>
      <w:lvlText w:val="%6."/>
      <w:lvlJc w:val="right"/>
      <w:pPr>
        <w:ind w:left="4320" w:hanging="180"/>
      </w:pPr>
    </w:lvl>
    <w:lvl w:ilvl="6" w:tplc="54C0A840" w:tentative="1">
      <w:start w:val="1"/>
      <w:numFmt w:val="decimal"/>
      <w:lvlText w:val="%7."/>
      <w:lvlJc w:val="left"/>
      <w:pPr>
        <w:ind w:left="5040" w:hanging="360"/>
      </w:pPr>
    </w:lvl>
    <w:lvl w:ilvl="7" w:tplc="1504B832" w:tentative="1">
      <w:start w:val="1"/>
      <w:numFmt w:val="lowerLetter"/>
      <w:lvlText w:val="%8."/>
      <w:lvlJc w:val="left"/>
      <w:pPr>
        <w:ind w:left="5760" w:hanging="360"/>
      </w:pPr>
    </w:lvl>
    <w:lvl w:ilvl="8" w:tplc="CEA6554E" w:tentative="1">
      <w:start w:val="1"/>
      <w:numFmt w:val="lowerRoman"/>
      <w:lvlText w:val="%9."/>
      <w:lvlJc w:val="right"/>
      <w:pPr>
        <w:ind w:left="6480" w:hanging="180"/>
      </w:pPr>
    </w:lvl>
  </w:abstractNum>
  <w:abstractNum w:abstractNumId="9" w15:restartNumberingAfterBreak="0">
    <w:nsid w:val="47F40EE2"/>
    <w:multiLevelType w:val="hybridMultilevel"/>
    <w:tmpl w:val="66F66F48"/>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300C1F"/>
    <w:multiLevelType w:val="hybridMultilevel"/>
    <w:tmpl w:val="5F7C71F8"/>
    <w:lvl w:ilvl="0" w:tplc="91B8BB62">
      <w:start w:val="3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F05F62"/>
    <w:multiLevelType w:val="multilevel"/>
    <w:tmpl w:val="F79EF288"/>
    <w:lvl w:ilvl="0">
      <w:start w:val="1"/>
      <w:numFmt w:val="decimal"/>
      <w:lvlText w:val="%1."/>
      <w:lvlJc w:val="left"/>
      <w:pPr>
        <w:ind w:left="720" w:hanging="360"/>
      </w:pPr>
      <w:rPr>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1">
    <w:nsid w:val="554206A4"/>
    <w:multiLevelType w:val="hybridMultilevel"/>
    <w:tmpl w:val="ECFE7452"/>
    <w:lvl w:ilvl="0" w:tplc="B0F67BA0">
      <w:start w:val="1"/>
      <w:numFmt w:val="lowerLetter"/>
      <w:lvlText w:val="%1)"/>
      <w:lvlJc w:val="left"/>
      <w:pPr>
        <w:ind w:left="780" w:hanging="360"/>
      </w:pPr>
    </w:lvl>
    <w:lvl w:ilvl="1" w:tplc="47D62BE6" w:tentative="1">
      <w:start w:val="1"/>
      <w:numFmt w:val="lowerLetter"/>
      <w:lvlText w:val="%2."/>
      <w:lvlJc w:val="left"/>
      <w:pPr>
        <w:ind w:left="1500" w:hanging="360"/>
      </w:pPr>
    </w:lvl>
    <w:lvl w:ilvl="2" w:tplc="97368BF6" w:tentative="1">
      <w:start w:val="1"/>
      <w:numFmt w:val="lowerRoman"/>
      <w:lvlText w:val="%3."/>
      <w:lvlJc w:val="right"/>
      <w:pPr>
        <w:ind w:left="2220" w:hanging="180"/>
      </w:pPr>
    </w:lvl>
    <w:lvl w:ilvl="3" w:tplc="DBE2F148" w:tentative="1">
      <w:start w:val="1"/>
      <w:numFmt w:val="decimal"/>
      <w:lvlText w:val="%4."/>
      <w:lvlJc w:val="left"/>
      <w:pPr>
        <w:ind w:left="2940" w:hanging="360"/>
      </w:pPr>
    </w:lvl>
    <w:lvl w:ilvl="4" w:tplc="E7A8A31A" w:tentative="1">
      <w:start w:val="1"/>
      <w:numFmt w:val="lowerLetter"/>
      <w:lvlText w:val="%5."/>
      <w:lvlJc w:val="left"/>
      <w:pPr>
        <w:ind w:left="3660" w:hanging="360"/>
      </w:pPr>
    </w:lvl>
    <w:lvl w:ilvl="5" w:tplc="AF5CE6EA" w:tentative="1">
      <w:start w:val="1"/>
      <w:numFmt w:val="lowerRoman"/>
      <w:lvlText w:val="%6."/>
      <w:lvlJc w:val="right"/>
      <w:pPr>
        <w:ind w:left="4380" w:hanging="180"/>
      </w:pPr>
    </w:lvl>
    <w:lvl w:ilvl="6" w:tplc="661A64FA" w:tentative="1">
      <w:start w:val="1"/>
      <w:numFmt w:val="decimal"/>
      <w:lvlText w:val="%7."/>
      <w:lvlJc w:val="left"/>
      <w:pPr>
        <w:ind w:left="5100" w:hanging="360"/>
      </w:pPr>
    </w:lvl>
    <w:lvl w:ilvl="7" w:tplc="630C46DE" w:tentative="1">
      <w:start w:val="1"/>
      <w:numFmt w:val="lowerLetter"/>
      <w:lvlText w:val="%8."/>
      <w:lvlJc w:val="left"/>
      <w:pPr>
        <w:ind w:left="5820" w:hanging="360"/>
      </w:pPr>
    </w:lvl>
    <w:lvl w:ilvl="8" w:tplc="484A8C26" w:tentative="1">
      <w:start w:val="1"/>
      <w:numFmt w:val="lowerRoman"/>
      <w:lvlText w:val="%9."/>
      <w:lvlJc w:val="right"/>
      <w:pPr>
        <w:ind w:left="6540" w:hanging="180"/>
      </w:pPr>
    </w:lvl>
  </w:abstractNum>
  <w:abstractNum w:abstractNumId="13" w15:restartNumberingAfterBreak="0">
    <w:nsid w:val="56EC6DC7"/>
    <w:multiLevelType w:val="hybridMultilevel"/>
    <w:tmpl w:val="9EFCA814"/>
    <w:lvl w:ilvl="0" w:tplc="04260011">
      <w:start w:val="1"/>
      <w:numFmt w:val="decimal"/>
      <w:lvlText w:val="%1)"/>
      <w:lvlJc w:val="left"/>
      <w:pPr>
        <w:ind w:left="1146" w:hanging="360"/>
      </w:pPr>
    </w:lvl>
    <w:lvl w:ilvl="1" w:tplc="04260011">
      <w:start w:val="1"/>
      <w:numFmt w:val="decimal"/>
      <w:lvlText w:val="%2)"/>
      <w:lvlJc w:val="left"/>
      <w:pPr>
        <w:ind w:left="1866" w:hanging="360"/>
      </w:pPr>
    </w:lvl>
    <w:lvl w:ilvl="2" w:tplc="84CAD37C">
      <w:start w:val="1"/>
      <w:numFmt w:val="decimal"/>
      <w:lvlText w:val="%3."/>
      <w:lvlJc w:val="left"/>
      <w:pPr>
        <w:ind w:left="2766" w:hanging="360"/>
      </w:pPr>
      <w:rPr>
        <w:rFonts w:hint="default"/>
      </w:r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4" w15:restartNumberingAfterBreak="0">
    <w:nsid w:val="5F9651F6"/>
    <w:multiLevelType w:val="hybridMultilevel"/>
    <w:tmpl w:val="32E038D8"/>
    <w:lvl w:ilvl="0" w:tplc="10665F9E">
      <w:start w:val="44"/>
      <w:numFmt w:val="decimal"/>
      <w:lvlText w:val="%1."/>
      <w:lvlJc w:val="left"/>
      <w:pPr>
        <w:ind w:left="720" w:hanging="360"/>
      </w:pPr>
      <w:rPr>
        <w:rFonts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EA537A"/>
    <w:multiLevelType w:val="multilevel"/>
    <w:tmpl w:val="5BE6DDB4"/>
    <w:lvl w:ilvl="0">
      <w:start w:val="21"/>
      <w:numFmt w:val="decimal"/>
      <w:lvlText w:val="%1."/>
      <w:lvlJc w:val="left"/>
      <w:pPr>
        <w:ind w:left="720" w:hanging="360"/>
      </w:pPr>
      <w:rPr>
        <w:rFonts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591F50"/>
    <w:multiLevelType w:val="hybridMultilevel"/>
    <w:tmpl w:val="90BE2BF2"/>
    <w:lvl w:ilvl="0" w:tplc="15F6E890">
      <w:numFmt w:val="bullet"/>
      <w:lvlText w:val="-"/>
      <w:lvlJc w:val="left"/>
      <w:pPr>
        <w:ind w:left="785" w:hanging="360"/>
      </w:pPr>
      <w:rPr>
        <w:rFonts w:ascii="Times New Roman" w:eastAsia="Calibri"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7" w15:restartNumberingAfterBreak="0">
    <w:nsid w:val="63A276CA"/>
    <w:multiLevelType w:val="hybridMultilevel"/>
    <w:tmpl w:val="D480DC02"/>
    <w:lvl w:ilvl="0" w:tplc="91B8BB62">
      <w:start w:val="34"/>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3A6235B"/>
    <w:multiLevelType w:val="hybridMultilevel"/>
    <w:tmpl w:val="3FE23E34"/>
    <w:lvl w:ilvl="0" w:tplc="677EAD02">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726B8E"/>
    <w:multiLevelType w:val="hybridMultilevel"/>
    <w:tmpl w:val="DAC44B7E"/>
    <w:lvl w:ilvl="0" w:tplc="179656F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0E0721"/>
    <w:multiLevelType w:val="hybridMultilevel"/>
    <w:tmpl w:val="6A6ACE56"/>
    <w:lvl w:ilvl="0" w:tplc="A254E416">
      <w:start w:val="42"/>
      <w:numFmt w:val="decimal"/>
      <w:lvlText w:val="%1."/>
      <w:lvlJc w:val="left"/>
      <w:pPr>
        <w:ind w:left="720" w:hanging="360"/>
      </w:pPr>
      <w:rPr>
        <w:rFonts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1">
    <w:nsid w:val="71FF111E"/>
    <w:multiLevelType w:val="hybridMultilevel"/>
    <w:tmpl w:val="D67E62B4"/>
    <w:lvl w:ilvl="0" w:tplc="0A5E0572">
      <w:start w:val="1"/>
      <w:numFmt w:val="decimal"/>
      <w:lvlText w:val="%1)"/>
      <w:lvlJc w:val="left"/>
      <w:pPr>
        <w:ind w:left="720" w:hanging="360"/>
      </w:pPr>
      <w:rPr>
        <w:rFonts w:hint="default"/>
      </w:rPr>
    </w:lvl>
    <w:lvl w:ilvl="1" w:tplc="2C8C7B5E" w:tentative="1">
      <w:start w:val="1"/>
      <w:numFmt w:val="lowerLetter"/>
      <w:lvlText w:val="%2."/>
      <w:lvlJc w:val="left"/>
      <w:pPr>
        <w:ind w:left="1440" w:hanging="360"/>
      </w:pPr>
    </w:lvl>
    <w:lvl w:ilvl="2" w:tplc="468E323E" w:tentative="1">
      <w:start w:val="1"/>
      <w:numFmt w:val="lowerRoman"/>
      <w:lvlText w:val="%3."/>
      <w:lvlJc w:val="right"/>
      <w:pPr>
        <w:ind w:left="2160" w:hanging="180"/>
      </w:pPr>
    </w:lvl>
    <w:lvl w:ilvl="3" w:tplc="C9D4658C" w:tentative="1">
      <w:start w:val="1"/>
      <w:numFmt w:val="decimal"/>
      <w:lvlText w:val="%4."/>
      <w:lvlJc w:val="left"/>
      <w:pPr>
        <w:ind w:left="2880" w:hanging="360"/>
      </w:pPr>
    </w:lvl>
    <w:lvl w:ilvl="4" w:tplc="181C40B0" w:tentative="1">
      <w:start w:val="1"/>
      <w:numFmt w:val="lowerLetter"/>
      <w:lvlText w:val="%5."/>
      <w:lvlJc w:val="left"/>
      <w:pPr>
        <w:ind w:left="3600" w:hanging="360"/>
      </w:pPr>
    </w:lvl>
    <w:lvl w:ilvl="5" w:tplc="105AAACC" w:tentative="1">
      <w:start w:val="1"/>
      <w:numFmt w:val="lowerRoman"/>
      <w:lvlText w:val="%6."/>
      <w:lvlJc w:val="right"/>
      <w:pPr>
        <w:ind w:left="4320" w:hanging="180"/>
      </w:pPr>
    </w:lvl>
    <w:lvl w:ilvl="6" w:tplc="F4609D24" w:tentative="1">
      <w:start w:val="1"/>
      <w:numFmt w:val="decimal"/>
      <w:lvlText w:val="%7."/>
      <w:lvlJc w:val="left"/>
      <w:pPr>
        <w:ind w:left="5040" w:hanging="360"/>
      </w:pPr>
    </w:lvl>
    <w:lvl w:ilvl="7" w:tplc="FC560394" w:tentative="1">
      <w:start w:val="1"/>
      <w:numFmt w:val="lowerLetter"/>
      <w:lvlText w:val="%8."/>
      <w:lvlJc w:val="left"/>
      <w:pPr>
        <w:ind w:left="5760" w:hanging="360"/>
      </w:pPr>
    </w:lvl>
    <w:lvl w:ilvl="8" w:tplc="96A0E0BC" w:tentative="1">
      <w:start w:val="1"/>
      <w:numFmt w:val="lowerRoman"/>
      <w:lvlText w:val="%9."/>
      <w:lvlJc w:val="right"/>
      <w:pPr>
        <w:ind w:left="6480" w:hanging="180"/>
      </w:pPr>
    </w:lvl>
  </w:abstractNum>
  <w:abstractNum w:abstractNumId="22" w15:restartNumberingAfterBreak="0">
    <w:nsid w:val="74B62F57"/>
    <w:multiLevelType w:val="hybridMultilevel"/>
    <w:tmpl w:val="D6AE62C8"/>
    <w:lvl w:ilvl="0" w:tplc="7780E87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DF2B46"/>
    <w:multiLevelType w:val="multilevel"/>
    <w:tmpl w:val="F886E0BC"/>
    <w:lvl w:ilvl="0">
      <w:start w:val="15"/>
      <w:numFmt w:val="decimal"/>
      <w:lvlText w:val="%1."/>
      <w:lvlJc w:val="left"/>
      <w:pPr>
        <w:ind w:left="720" w:hanging="360"/>
      </w:pPr>
      <w:rPr>
        <w:rFonts w:hint="default"/>
        <w:b w:val="0"/>
        <w:bCs w:val="0"/>
      </w:rPr>
    </w:lvl>
    <w:lvl w:ilvl="1">
      <w:start w:val="1"/>
      <w:numFmt w:val="decimal"/>
      <w:isLgl/>
      <w:lvlText w:val="%1.%2."/>
      <w:lvlJc w:val="left"/>
      <w:pPr>
        <w:ind w:left="965" w:hanging="54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83054238">
    <w:abstractNumId w:val="8"/>
  </w:num>
  <w:num w:numId="2" w16cid:durableId="1027173288">
    <w:abstractNumId w:val="21"/>
  </w:num>
  <w:num w:numId="3" w16cid:durableId="565532750">
    <w:abstractNumId w:val="1"/>
  </w:num>
  <w:num w:numId="4" w16cid:durableId="1178619235">
    <w:abstractNumId w:val="12"/>
  </w:num>
  <w:num w:numId="5" w16cid:durableId="1944678952">
    <w:abstractNumId w:val="7"/>
  </w:num>
  <w:num w:numId="6" w16cid:durableId="43674362">
    <w:abstractNumId w:val="3"/>
  </w:num>
  <w:num w:numId="7" w16cid:durableId="1621958542">
    <w:abstractNumId w:val="11"/>
  </w:num>
  <w:num w:numId="8" w16cid:durableId="1903371064">
    <w:abstractNumId w:val="16"/>
  </w:num>
  <w:num w:numId="9" w16cid:durableId="339625075">
    <w:abstractNumId w:val="5"/>
  </w:num>
  <w:num w:numId="10" w16cid:durableId="804541036">
    <w:abstractNumId w:val="4"/>
  </w:num>
  <w:num w:numId="11" w16cid:durableId="10491279">
    <w:abstractNumId w:val="0"/>
  </w:num>
  <w:num w:numId="12" w16cid:durableId="1854344019">
    <w:abstractNumId w:val="13"/>
  </w:num>
  <w:num w:numId="13" w16cid:durableId="378821133">
    <w:abstractNumId w:val="18"/>
  </w:num>
  <w:num w:numId="14" w16cid:durableId="668364132">
    <w:abstractNumId w:val="22"/>
  </w:num>
  <w:num w:numId="15" w16cid:durableId="405610898">
    <w:abstractNumId w:val="23"/>
  </w:num>
  <w:num w:numId="16" w16cid:durableId="1319960594">
    <w:abstractNumId w:val="15"/>
  </w:num>
  <w:num w:numId="17" w16cid:durableId="1280455493">
    <w:abstractNumId w:val="2"/>
  </w:num>
  <w:num w:numId="18" w16cid:durableId="1885408592">
    <w:abstractNumId w:val="6"/>
  </w:num>
  <w:num w:numId="19" w16cid:durableId="1246300083">
    <w:abstractNumId w:val="19"/>
  </w:num>
  <w:num w:numId="20" w16cid:durableId="1044132806">
    <w:abstractNumId w:val="9"/>
  </w:num>
  <w:num w:numId="21" w16cid:durableId="1247807954">
    <w:abstractNumId w:val="14"/>
  </w:num>
  <w:num w:numId="22" w16cid:durableId="867253078">
    <w:abstractNumId w:val="17"/>
  </w:num>
  <w:num w:numId="23" w16cid:durableId="589119361">
    <w:abstractNumId w:val="10"/>
  </w:num>
  <w:num w:numId="24" w16cid:durableId="9860568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5"/>
    <w:rsid w:val="000008AB"/>
    <w:rsid w:val="00001968"/>
    <w:rsid w:val="00002831"/>
    <w:rsid w:val="00002932"/>
    <w:rsid w:val="000031A9"/>
    <w:rsid w:val="0000365D"/>
    <w:rsid w:val="00003AE4"/>
    <w:rsid w:val="00005310"/>
    <w:rsid w:val="000123E7"/>
    <w:rsid w:val="00012C2D"/>
    <w:rsid w:val="00021AA9"/>
    <w:rsid w:val="00023340"/>
    <w:rsid w:val="00023B7C"/>
    <w:rsid w:val="00044002"/>
    <w:rsid w:val="000567D0"/>
    <w:rsid w:val="00056C8B"/>
    <w:rsid w:val="00062880"/>
    <w:rsid w:val="00063B16"/>
    <w:rsid w:val="0006576B"/>
    <w:rsid w:val="00070C25"/>
    <w:rsid w:val="00073CCD"/>
    <w:rsid w:val="00075C07"/>
    <w:rsid w:val="00082D2F"/>
    <w:rsid w:val="00084A4E"/>
    <w:rsid w:val="00085ACF"/>
    <w:rsid w:val="00091953"/>
    <w:rsid w:val="00092EFB"/>
    <w:rsid w:val="000946F1"/>
    <w:rsid w:val="000A3069"/>
    <w:rsid w:val="000A540C"/>
    <w:rsid w:val="000C22A3"/>
    <w:rsid w:val="000C2FF0"/>
    <w:rsid w:val="000C463C"/>
    <w:rsid w:val="000C71C0"/>
    <w:rsid w:val="000D0357"/>
    <w:rsid w:val="000D0BAD"/>
    <w:rsid w:val="000D1093"/>
    <w:rsid w:val="000F2576"/>
    <w:rsid w:val="000F4AEF"/>
    <w:rsid w:val="000F7936"/>
    <w:rsid w:val="0010147A"/>
    <w:rsid w:val="00101D49"/>
    <w:rsid w:val="001053AF"/>
    <w:rsid w:val="00105758"/>
    <w:rsid w:val="00107A4C"/>
    <w:rsid w:val="00110224"/>
    <w:rsid w:val="00110E02"/>
    <w:rsid w:val="00110F18"/>
    <w:rsid w:val="00115BE1"/>
    <w:rsid w:val="00116949"/>
    <w:rsid w:val="00126215"/>
    <w:rsid w:val="00126C58"/>
    <w:rsid w:val="00131DB4"/>
    <w:rsid w:val="00133A85"/>
    <w:rsid w:val="00137BD3"/>
    <w:rsid w:val="00147076"/>
    <w:rsid w:val="0014750E"/>
    <w:rsid w:val="001527D1"/>
    <w:rsid w:val="00153A2A"/>
    <w:rsid w:val="00156EFE"/>
    <w:rsid w:val="00157B33"/>
    <w:rsid w:val="00164A8F"/>
    <w:rsid w:val="00164BD9"/>
    <w:rsid w:val="00164C13"/>
    <w:rsid w:val="001703F3"/>
    <w:rsid w:val="00171FF3"/>
    <w:rsid w:val="00173645"/>
    <w:rsid w:val="001753A0"/>
    <w:rsid w:val="00181628"/>
    <w:rsid w:val="00182055"/>
    <w:rsid w:val="00192779"/>
    <w:rsid w:val="00192916"/>
    <w:rsid w:val="00192BA2"/>
    <w:rsid w:val="00192CF2"/>
    <w:rsid w:val="001A741E"/>
    <w:rsid w:val="001B7273"/>
    <w:rsid w:val="001C430B"/>
    <w:rsid w:val="001D39E1"/>
    <w:rsid w:val="001D3C04"/>
    <w:rsid w:val="001E1D9F"/>
    <w:rsid w:val="001E28BB"/>
    <w:rsid w:val="001E2D2D"/>
    <w:rsid w:val="001E4AA1"/>
    <w:rsid w:val="001E561E"/>
    <w:rsid w:val="001E6C1D"/>
    <w:rsid w:val="001E6CAC"/>
    <w:rsid w:val="001F2353"/>
    <w:rsid w:val="001F508D"/>
    <w:rsid w:val="001F526F"/>
    <w:rsid w:val="001F5563"/>
    <w:rsid w:val="001F5611"/>
    <w:rsid w:val="001F7942"/>
    <w:rsid w:val="00201F4E"/>
    <w:rsid w:val="00203542"/>
    <w:rsid w:val="002035A8"/>
    <w:rsid w:val="00206724"/>
    <w:rsid w:val="0021160E"/>
    <w:rsid w:val="00212F7E"/>
    <w:rsid w:val="002303B1"/>
    <w:rsid w:val="002322B6"/>
    <w:rsid w:val="002343CA"/>
    <w:rsid w:val="0023766A"/>
    <w:rsid w:val="00237BD8"/>
    <w:rsid w:val="00240421"/>
    <w:rsid w:val="00240831"/>
    <w:rsid w:val="00241FB4"/>
    <w:rsid w:val="00245176"/>
    <w:rsid w:val="00254245"/>
    <w:rsid w:val="002551F6"/>
    <w:rsid w:val="002715E3"/>
    <w:rsid w:val="00283F62"/>
    <w:rsid w:val="0028704A"/>
    <w:rsid w:val="0029415A"/>
    <w:rsid w:val="00294C69"/>
    <w:rsid w:val="002B1EA9"/>
    <w:rsid w:val="002B74FB"/>
    <w:rsid w:val="002C0015"/>
    <w:rsid w:val="002C5FCA"/>
    <w:rsid w:val="002C7BB9"/>
    <w:rsid w:val="002D2760"/>
    <w:rsid w:val="002D684E"/>
    <w:rsid w:val="002E0E72"/>
    <w:rsid w:val="002F0147"/>
    <w:rsid w:val="002F3CC8"/>
    <w:rsid w:val="002F4088"/>
    <w:rsid w:val="002F4F1C"/>
    <w:rsid w:val="002F7413"/>
    <w:rsid w:val="0030470F"/>
    <w:rsid w:val="00312322"/>
    <w:rsid w:val="003205B8"/>
    <w:rsid w:val="00321227"/>
    <w:rsid w:val="00326A19"/>
    <w:rsid w:val="00327105"/>
    <w:rsid w:val="00330872"/>
    <w:rsid w:val="00335E17"/>
    <w:rsid w:val="003364C2"/>
    <w:rsid w:val="00337C6E"/>
    <w:rsid w:val="00337DFA"/>
    <w:rsid w:val="00341B69"/>
    <w:rsid w:val="00341C00"/>
    <w:rsid w:val="003437BE"/>
    <w:rsid w:val="003462C9"/>
    <w:rsid w:val="00350F47"/>
    <w:rsid w:val="003518D1"/>
    <w:rsid w:val="0035457F"/>
    <w:rsid w:val="003556B5"/>
    <w:rsid w:val="00355924"/>
    <w:rsid w:val="00362935"/>
    <w:rsid w:val="003701FA"/>
    <w:rsid w:val="003726B4"/>
    <w:rsid w:val="0037596C"/>
    <w:rsid w:val="00383B59"/>
    <w:rsid w:val="003907BE"/>
    <w:rsid w:val="003926B5"/>
    <w:rsid w:val="00397C9D"/>
    <w:rsid w:val="003B1C0B"/>
    <w:rsid w:val="003B7091"/>
    <w:rsid w:val="003B74F3"/>
    <w:rsid w:val="003C1472"/>
    <w:rsid w:val="003C7AFF"/>
    <w:rsid w:val="003D34F2"/>
    <w:rsid w:val="003D484A"/>
    <w:rsid w:val="003D6ED7"/>
    <w:rsid w:val="003F0BC1"/>
    <w:rsid w:val="003F6A10"/>
    <w:rsid w:val="00400233"/>
    <w:rsid w:val="00401A27"/>
    <w:rsid w:val="0040576C"/>
    <w:rsid w:val="00416A71"/>
    <w:rsid w:val="00416B84"/>
    <w:rsid w:val="0042091B"/>
    <w:rsid w:val="00427816"/>
    <w:rsid w:val="00430368"/>
    <w:rsid w:val="00432A7A"/>
    <w:rsid w:val="00433B21"/>
    <w:rsid w:val="00447FB2"/>
    <w:rsid w:val="00456304"/>
    <w:rsid w:val="00457609"/>
    <w:rsid w:val="0048674B"/>
    <w:rsid w:val="00490297"/>
    <w:rsid w:val="00491E2F"/>
    <w:rsid w:val="004944E9"/>
    <w:rsid w:val="004945BD"/>
    <w:rsid w:val="004A0A39"/>
    <w:rsid w:val="004A7B34"/>
    <w:rsid w:val="004B2419"/>
    <w:rsid w:val="004B431E"/>
    <w:rsid w:val="004B6247"/>
    <w:rsid w:val="004B7487"/>
    <w:rsid w:val="004C0285"/>
    <w:rsid w:val="004C0A0D"/>
    <w:rsid w:val="004D1F0D"/>
    <w:rsid w:val="004D49D7"/>
    <w:rsid w:val="004E1610"/>
    <w:rsid w:val="004E28CF"/>
    <w:rsid w:val="004E65C0"/>
    <w:rsid w:val="004F4398"/>
    <w:rsid w:val="004F45BB"/>
    <w:rsid w:val="004F7ED6"/>
    <w:rsid w:val="0050539F"/>
    <w:rsid w:val="005102DA"/>
    <w:rsid w:val="005153C9"/>
    <w:rsid w:val="005167D9"/>
    <w:rsid w:val="00526BDD"/>
    <w:rsid w:val="005278E4"/>
    <w:rsid w:val="00532CD5"/>
    <w:rsid w:val="005331E7"/>
    <w:rsid w:val="00533217"/>
    <w:rsid w:val="00535B98"/>
    <w:rsid w:val="005374BB"/>
    <w:rsid w:val="00541962"/>
    <w:rsid w:val="00542424"/>
    <w:rsid w:val="005428C1"/>
    <w:rsid w:val="00543906"/>
    <w:rsid w:val="00545E94"/>
    <w:rsid w:val="005519C3"/>
    <w:rsid w:val="00553673"/>
    <w:rsid w:val="00553A86"/>
    <w:rsid w:val="00563478"/>
    <w:rsid w:val="00564648"/>
    <w:rsid w:val="00570524"/>
    <w:rsid w:val="00576936"/>
    <w:rsid w:val="00577900"/>
    <w:rsid w:val="005823CB"/>
    <w:rsid w:val="00582F0A"/>
    <w:rsid w:val="005840E6"/>
    <w:rsid w:val="00586822"/>
    <w:rsid w:val="005878F9"/>
    <w:rsid w:val="0059083D"/>
    <w:rsid w:val="00595994"/>
    <w:rsid w:val="00595A58"/>
    <w:rsid w:val="005A435E"/>
    <w:rsid w:val="005B0325"/>
    <w:rsid w:val="005B108C"/>
    <w:rsid w:val="005C470B"/>
    <w:rsid w:val="005D08D5"/>
    <w:rsid w:val="005D5D72"/>
    <w:rsid w:val="005E3DA5"/>
    <w:rsid w:val="005F3402"/>
    <w:rsid w:val="005F6225"/>
    <w:rsid w:val="005F62B2"/>
    <w:rsid w:val="005F6F13"/>
    <w:rsid w:val="00610415"/>
    <w:rsid w:val="00612A61"/>
    <w:rsid w:val="006134C2"/>
    <w:rsid w:val="00624509"/>
    <w:rsid w:val="00625055"/>
    <w:rsid w:val="00630A8A"/>
    <w:rsid w:val="00634FB9"/>
    <w:rsid w:val="0063737E"/>
    <w:rsid w:val="006476A5"/>
    <w:rsid w:val="00650427"/>
    <w:rsid w:val="006638AE"/>
    <w:rsid w:val="0067246E"/>
    <w:rsid w:val="00672C4A"/>
    <w:rsid w:val="006750B0"/>
    <w:rsid w:val="00675B8B"/>
    <w:rsid w:val="00683DA5"/>
    <w:rsid w:val="00696671"/>
    <w:rsid w:val="0069735A"/>
    <w:rsid w:val="006A2C4A"/>
    <w:rsid w:val="006A2E30"/>
    <w:rsid w:val="006A3B5E"/>
    <w:rsid w:val="006A46C4"/>
    <w:rsid w:val="006A62B0"/>
    <w:rsid w:val="006B1A8C"/>
    <w:rsid w:val="006B3051"/>
    <w:rsid w:val="006B31E3"/>
    <w:rsid w:val="006B63C2"/>
    <w:rsid w:val="006B6B2E"/>
    <w:rsid w:val="006C064D"/>
    <w:rsid w:val="006C3266"/>
    <w:rsid w:val="006C4BC6"/>
    <w:rsid w:val="006D1C89"/>
    <w:rsid w:val="006D1DAB"/>
    <w:rsid w:val="006E26CC"/>
    <w:rsid w:val="006E3161"/>
    <w:rsid w:val="006E5567"/>
    <w:rsid w:val="006E59B5"/>
    <w:rsid w:val="006F084B"/>
    <w:rsid w:val="006F4972"/>
    <w:rsid w:val="006F4A6C"/>
    <w:rsid w:val="006F57DF"/>
    <w:rsid w:val="00701F68"/>
    <w:rsid w:val="007059C3"/>
    <w:rsid w:val="00706404"/>
    <w:rsid w:val="00710D8F"/>
    <w:rsid w:val="00712D8D"/>
    <w:rsid w:val="00713A41"/>
    <w:rsid w:val="0071624A"/>
    <w:rsid w:val="00722FD1"/>
    <w:rsid w:val="00726D82"/>
    <w:rsid w:val="00727CC3"/>
    <w:rsid w:val="00742889"/>
    <w:rsid w:val="00747CFC"/>
    <w:rsid w:val="00752189"/>
    <w:rsid w:val="0075406D"/>
    <w:rsid w:val="00755705"/>
    <w:rsid w:val="00760695"/>
    <w:rsid w:val="007635B4"/>
    <w:rsid w:val="0077556E"/>
    <w:rsid w:val="00785B73"/>
    <w:rsid w:val="007904B6"/>
    <w:rsid w:val="007920C0"/>
    <w:rsid w:val="00792201"/>
    <w:rsid w:val="00794F94"/>
    <w:rsid w:val="00796C2E"/>
    <w:rsid w:val="007B105E"/>
    <w:rsid w:val="007B112C"/>
    <w:rsid w:val="007C3840"/>
    <w:rsid w:val="007C4491"/>
    <w:rsid w:val="007D26A8"/>
    <w:rsid w:val="007D3F56"/>
    <w:rsid w:val="007D4D27"/>
    <w:rsid w:val="007D6D95"/>
    <w:rsid w:val="007E09ED"/>
    <w:rsid w:val="007E7532"/>
    <w:rsid w:val="007F3D3C"/>
    <w:rsid w:val="007F59EB"/>
    <w:rsid w:val="00804B2C"/>
    <w:rsid w:val="00815277"/>
    <w:rsid w:val="0081687E"/>
    <w:rsid w:val="00822DD9"/>
    <w:rsid w:val="00824DC3"/>
    <w:rsid w:val="00830AB5"/>
    <w:rsid w:val="00831016"/>
    <w:rsid w:val="008314D4"/>
    <w:rsid w:val="00835822"/>
    <w:rsid w:val="00840380"/>
    <w:rsid w:val="00843B8F"/>
    <w:rsid w:val="00843FB8"/>
    <w:rsid w:val="00844047"/>
    <w:rsid w:val="00844343"/>
    <w:rsid w:val="00846C7D"/>
    <w:rsid w:val="00846E8D"/>
    <w:rsid w:val="00864701"/>
    <w:rsid w:val="008732B1"/>
    <w:rsid w:val="00874E32"/>
    <w:rsid w:val="0087591D"/>
    <w:rsid w:val="00875F23"/>
    <w:rsid w:val="00875F55"/>
    <w:rsid w:val="00876914"/>
    <w:rsid w:val="008810EE"/>
    <w:rsid w:val="00890E90"/>
    <w:rsid w:val="0089381D"/>
    <w:rsid w:val="00895479"/>
    <w:rsid w:val="00897FF6"/>
    <w:rsid w:val="008A7BF2"/>
    <w:rsid w:val="008B0D64"/>
    <w:rsid w:val="008B5A5B"/>
    <w:rsid w:val="008B7A5D"/>
    <w:rsid w:val="008C1232"/>
    <w:rsid w:val="008C74F6"/>
    <w:rsid w:val="008D2F52"/>
    <w:rsid w:val="008E0234"/>
    <w:rsid w:val="008E5185"/>
    <w:rsid w:val="008E62CC"/>
    <w:rsid w:val="008E6439"/>
    <w:rsid w:val="008E7B57"/>
    <w:rsid w:val="00902FF5"/>
    <w:rsid w:val="00905F9F"/>
    <w:rsid w:val="009157B9"/>
    <w:rsid w:val="009163CF"/>
    <w:rsid w:val="009169D3"/>
    <w:rsid w:val="00923AC0"/>
    <w:rsid w:val="00935BB5"/>
    <w:rsid w:val="009422BE"/>
    <w:rsid w:val="00943492"/>
    <w:rsid w:val="00943878"/>
    <w:rsid w:val="0094466C"/>
    <w:rsid w:val="0095113D"/>
    <w:rsid w:val="00955534"/>
    <w:rsid w:val="0096068E"/>
    <w:rsid w:val="00961CBC"/>
    <w:rsid w:val="0096718E"/>
    <w:rsid w:val="00967778"/>
    <w:rsid w:val="009756DE"/>
    <w:rsid w:val="009762DB"/>
    <w:rsid w:val="009775D0"/>
    <w:rsid w:val="00980E9C"/>
    <w:rsid w:val="00980FA7"/>
    <w:rsid w:val="009821A0"/>
    <w:rsid w:val="00987147"/>
    <w:rsid w:val="009911F6"/>
    <w:rsid w:val="009B10F2"/>
    <w:rsid w:val="009B1551"/>
    <w:rsid w:val="009B4160"/>
    <w:rsid w:val="009B5D00"/>
    <w:rsid w:val="009C0543"/>
    <w:rsid w:val="009C22AB"/>
    <w:rsid w:val="009C4B7B"/>
    <w:rsid w:val="009C631A"/>
    <w:rsid w:val="009C746D"/>
    <w:rsid w:val="009D416E"/>
    <w:rsid w:val="009D62C5"/>
    <w:rsid w:val="009F3BCD"/>
    <w:rsid w:val="009F5E57"/>
    <w:rsid w:val="009F769A"/>
    <w:rsid w:val="009F7F02"/>
    <w:rsid w:val="00A00243"/>
    <w:rsid w:val="00A01A23"/>
    <w:rsid w:val="00A041F7"/>
    <w:rsid w:val="00A155C3"/>
    <w:rsid w:val="00A238F5"/>
    <w:rsid w:val="00A269C8"/>
    <w:rsid w:val="00A322DE"/>
    <w:rsid w:val="00A343A1"/>
    <w:rsid w:val="00A34CEC"/>
    <w:rsid w:val="00A46195"/>
    <w:rsid w:val="00A47CCC"/>
    <w:rsid w:val="00A53B11"/>
    <w:rsid w:val="00A6614E"/>
    <w:rsid w:val="00A67D18"/>
    <w:rsid w:val="00A7120B"/>
    <w:rsid w:val="00A74156"/>
    <w:rsid w:val="00A803BE"/>
    <w:rsid w:val="00A83F16"/>
    <w:rsid w:val="00A85AC2"/>
    <w:rsid w:val="00A94892"/>
    <w:rsid w:val="00A97B31"/>
    <w:rsid w:val="00AA1E31"/>
    <w:rsid w:val="00AA25D4"/>
    <w:rsid w:val="00AA55F9"/>
    <w:rsid w:val="00AB0159"/>
    <w:rsid w:val="00AB1ED9"/>
    <w:rsid w:val="00AB510D"/>
    <w:rsid w:val="00AC257E"/>
    <w:rsid w:val="00AC43FC"/>
    <w:rsid w:val="00AC457B"/>
    <w:rsid w:val="00AC4A86"/>
    <w:rsid w:val="00AC4D34"/>
    <w:rsid w:val="00AC525D"/>
    <w:rsid w:val="00AD4272"/>
    <w:rsid w:val="00AD5E95"/>
    <w:rsid w:val="00AE31BA"/>
    <w:rsid w:val="00AE32C9"/>
    <w:rsid w:val="00AE37AA"/>
    <w:rsid w:val="00AE532D"/>
    <w:rsid w:val="00AE57A9"/>
    <w:rsid w:val="00AE59ED"/>
    <w:rsid w:val="00B00100"/>
    <w:rsid w:val="00B02496"/>
    <w:rsid w:val="00B03B21"/>
    <w:rsid w:val="00B0405D"/>
    <w:rsid w:val="00B05CB7"/>
    <w:rsid w:val="00B14F23"/>
    <w:rsid w:val="00B26E4B"/>
    <w:rsid w:val="00B32471"/>
    <w:rsid w:val="00B40D15"/>
    <w:rsid w:val="00B41362"/>
    <w:rsid w:val="00B43D34"/>
    <w:rsid w:val="00B44482"/>
    <w:rsid w:val="00B53E95"/>
    <w:rsid w:val="00B56CAC"/>
    <w:rsid w:val="00B56D72"/>
    <w:rsid w:val="00B83743"/>
    <w:rsid w:val="00B846FE"/>
    <w:rsid w:val="00B93468"/>
    <w:rsid w:val="00B9472E"/>
    <w:rsid w:val="00B97EA4"/>
    <w:rsid w:val="00BA29C7"/>
    <w:rsid w:val="00BA3737"/>
    <w:rsid w:val="00BA409F"/>
    <w:rsid w:val="00BA4C60"/>
    <w:rsid w:val="00BA69A0"/>
    <w:rsid w:val="00BA6E10"/>
    <w:rsid w:val="00BB6ECE"/>
    <w:rsid w:val="00BD07BB"/>
    <w:rsid w:val="00BD712D"/>
    <w:rsid w:val="00BE108C"/>
    <w:rsid w:val="00BE356F"/>
    <w:rsid w:val="00BE5F31"/>
    <w:rsid w:val="00BF0A13"/>
    <w:rsid w:val="00BF508B"/>
    <w:rsid w:val="00BF6AB5"/>
    <w:rsid w:val="00C0321D"/>
    <w:rsid w:val="00C10D77"/>
    <w:rsid w:val="00C21374"/>
    <w:rsid w:val="00C22E11"/>
    <w:rsid w:val="00C23CA8"/>
    <w:rsid w:val="00C25ECA"/>
    <w:rsid w:val="00C32654"/>
    <w:rsid w:val="00C349F0"/>
    <w:rsid w:val="00C3571B"/>
    <w:rsid w:val="00C40CBA"/>
    <w:rsid w:val="00C43827"/>
    <w:rsid w:val="00C46126"/>
    <w:rsid w:val="00C47A51"/>
    <w:rsid w:val="00C50089"/>
    <w:rsid w:val="00C53152"/>
    <w:rsid w:val="00C53F52"/>
    <w:rsid w:val="00C55A18"/>
    <w:rsid w:val="00C6402E"/>
    <w:rsid w:val="00C74985"/>
    <w:rsid w:val="00C7621F"/>
    <w:rsid w:val="00C84BEE"/>
    <w:rsid w:val="00C90EA1"/>
    <w:rsid w:val="00C91335"/>
    <w:rsid w:val="00C94851"/>
    <w:rsid w:val="00C95730"/>
    <w:rsid w:val="00C95AE1"/>
    <w:rsid w:val="00C96A8F"/>
    <w:rsid w:val="00C97882"/>
    <w:rsid w:val="00CA24F1"/>
    <w:rsid w:val="00CB089C"/>
    <w:rsid w:val="00CB0E1F"/>
    <w:rsid w:val="00CB3DBB"/>
    <w:rsid w:val="00CB4A8C"/>
    <w:rsid w:val="00CB7BFA"/>
    <w:rsid w:val="00CD5274"/>
    <w:rsid w:val="00CD52E9"/>
    <w:rsid w:val="00CE139C"/>
    <w:rsid w:val="00CE1845"/>
    <w:rsid w:val="00CE233D"/>
    <w:rsid w:val="00CE5889"/>
    <w:rsid w:val="00CF381F"/>
    <w:rsid w:val="00D002DC"/>
    <w:rsid w:val="00D00ADA"/>
    <w:rsid w:val="00D01422"/>
    <w:rsid w:val="00D01BA6"/>
    <w:rsid w:val="00D03770"/>
    <w:rsid w:val="00D0558D"/>
    <w:rsid w:val="00D06C9F"/>
    <w:rsid w:val="00D0737A"/>
    <w:rsid w:val="00D111D0"/>
    <w:rsid w:val="00D13346"/>
    <w:rsid w:val="00D149BB"/>
    <w:rsid w:val="00D16F69"/>
    <w:rsid w:val="00D17E4D"/>
    <w:rsid w:val="00D25826"/>
    <w:rsid w:val="00D25B0E"/>
    <w:rsid w:val="00D30B8C"/>
    <w:rsid w:val="00D31A05"/>
    <w:rsid w:val="00D3690B"/>
    <w:rsid w:val="00D47AD7"/>
    <w:rsid w:val="00D50982"/>
    <w:rsid w:val="00D51677"/>
    <w:rsid w:val="00D52A1D"/>
    <w:rsid w:val="00D5788E"/>
    <w:rsid w:val="00D60270"/>
    <w:rsid w:val="00D61689"/>
    <w:rsid w:val="00D63141"/>
    <w:rsid w:val="00D643FA"/>
    <w:rsid w:val="00D647CC"/>
    <w:rsid w:val="00D64AC7"/>
    <w:rsid w:val="00D735CD"/>
    <w:rsid w:val="00D74BA5"/>
    <w:rsid w:val="00D8110C"/>
    <w:rsid w:val="00D84DDD"/>
    <w:rsid w:val="00D8593A"/>
    <w:rsid w:val="00D86343"/>
    <w:rsid w:val="00D87F50"/>
    <w:rsid w:val="00DA18DF"/>
    <w:rsid w:val="00DA5007"/>
    <w:rsid w:val="00DA633F"/>
    <w:rsid w:val="00DB3A6D"/>
    <w:rsid w:val="00DC05AC"/>
    <w:rsid w:val="00DC5F69"/>
    <w:rsid w:val="00DC666F"/>
    <w:rsid w:val="00DD1CA4"/>
    <w:rsid w:val="00DD23B3"/>
    <w:rsid w:val="00DD4A5C"/>
    <w:rsid w:val="00DD6D9A"/>
    <w:rsid w:val="00DD70D1"/>
    <w:rsid w:val="00DD72B4"/>
    <w:rsid w:val="00DE0049"/>
    <w:rsid w:val="00DE1DBE"/>
    <w:rsid w:val="00DE3CDA"/>
    <w:rsid w:val="00DE6544"/>
    <w:rsid w:val="00DE7E36"/>
    <w:rsid w:val="00DF006E"/>
    <w:rsid w:val="00DF2663"/>
    <w:rsid w:val="00E02EF5"/>
    <w:rsid w:val="00E05BAB"/>
    <w:rsid w:val="00E076F6"/>
    <w:rsid w:val="00E10AE5"/>
    <w:rsid w:val="00E1170A"/>
    <w:rsid w:val="00E117C8"/>
    <w:rsid w:val="00E136B1"/>
    <w:rsid w:val="00E22FAF"/>
    <w:rsid w:val="00E24392"/>
    <w:rsid w:val="00E25743"/>
    <w:rsid w:val="00E2681F"/>
    <w:rsid w:val="00E33697"/>
    <w:rsid w:val="00E33D1C"/>
    <w:rsid w:val="00E35B6E"/>
    <w:rsid w:val="00E37A3F"/>
    <w:rsid w:val="00E42701"/>
    <w:rsid w:val="00E43575"/>
    <w:rsid w:val="00E508B1"/>
    <w:rsid w:val="00E55F7D"/>
    <w:rsid w:val="00E5702A"/>
    <w:rsid w:val="00E5721C"/>
    <w:rsid w:val="00E600A8"/>
    <w:rsid w:val="00E60D84"/>
    <w:rsid w:val="00E628B2"/>
    <w:rsid w:val="00E67A72"/>
    <w:rsid w:val="00E70BFA"/>
    <w:rsid w:val="00E71067"/>
    <w:rsid w:val="00E723DD"/>
    <w:rsid w:val="00E80ACE"/>
    <w:rsid w:val="00E86D68"/>
    <w:rsid w:val="00E95CB2"/>
    <w:rsid w:val="00E9698C"/>
    <w:rsid w:val="00EA0918"/>
    <w:rsid w:val="00EA0995"/>
    <w:rsid w:val="00EA1E03"/>
    <w:rsid w:val="00EA266D"/>
    <w:rsid w:val="00EA3D7E"/>
    <w:rsid w:val="00EB0EC2"/>
    <w:rsid w:val="00EB2B5A"/>
    <w:rsid w:val="00ED0BEC"/>
    <w:rsid w:val="00ED3B7C"/>
    <w:rsid w:val="00ED5E34"/>
    <w:rsid w:val="00ED6965"/>
    <w:rsid w:val="00EE3D07"/>
    <w:rsid w:val="00EE5C51"/>
    <w:rsid w:val="00EE6203"/>
    <w:rsid w:val="00EF2278"/>
    <w:rsid w:val="00EF2F0F"/>
    <w:rsid w:val="00EF3AC7"/>
    <w:rsid w:val="00EF5436"/>
    <w:rsid w:val="00EF7536"/>
    <w:rsid w:val="00F02676"/>
    <w:rsid w:val="00F10476"/>
    <w:rsid w:val="00F10945"/>
    <w:rsid w:val="00F17601"/>
    <w:rsid w:val="00F27589"/>
    <w:rsid w:val="00F326DF"/>
    <w:rsid w:val="00F40B89"/>
    <w:rsid w:val="00F454DD"/>
    <w:rsid w:val="00F461B4"/>
    <w:rsid w:val="00F51BE4"/>
    <w:rsid w:val="00F54005"/>
    <w:rsid w:val="00F548D1"/>
    <w:rsid w:val="00F57BD3"/>
    <w:rsid w:val="00F60BB9"/>
    <w:rsid w:val="00F62954"/>
    <w:rsid w:val="00F639B2"/>
    <w:rsid w:val="00F651D0"/>
    <w:rsid w:val="00F715F5"/>
    <w:rsid w:val="00F735C9"/>
    <w:rsid w:val="00F76536"/>
    <w:rsid w:val="00F8545E"/>
    <w:rsid w:val="00F85931"/>
    <w:rsid w:val="00F8713D"/>
    <w:rsid w:val="00F87F7F"/>
    <w:rsid w:val="00F90FEE"/>
    <w:rsid w:val="00FA4500"/>
    <w:rsid w:val="00FA4B00"/>
    <w:rsid w:val="00FA6A87"/>
    <w:rsid w:val="00FA6D27"/>
    <w:rsid w:val="00FB1277"/>
    <w:rsid w:val="00FB7B9F"/>
    <w:rsid w:val="00FC07E1"/>
    <w:rsid w:val="00FC2A2B"/>
    <w:rsid w:val="00FC361B"/>
    <w:rsid w:val="00FC48AC"/>
    <w:rsid w:val="00FC6DA9"/>
    <w:rsid w:val="00FD54D9"/>
    <w:rsid w:val="00FD6541"/>
    <w:rsid w:val="00FD77C5"/>
    <w:rsid w:val="00FE56CC"/>
    <w:rsid w:val="00FE7555"/>
    <w:rsid w:val="00FF297D"/>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7C23"/>
  <w15:chartTrackingRefBased/>
  <w15:docId w15:val="{13257AEE-EC0B-47F2-858F-B04E455F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055"/>
    <w:pPr>
      <w:widowControl w:val="0"/>
      <w:spacing w:after="200" w:line="276" w:lineRule="auto"/>
    </w:pPr>
    <w:rPr>
      <w:rFonts w:ascii="Times New Roman" w:hAnsi="Times New Roman"/>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82055"/>
    <w:pPr>
      <w:tabs>
        <w:tab w:val="center" w:pos="4320"/>
        <w:tab w:val="right" w:pos="8640"/>
      </w:tabs>
      <w:spacing w:after="0" w:line="240" w:lineRule="auto"/>
    </w:pPr>
    <w:rPr>
      <w:sz w:val="20"/>
      <w:szCs w:val="20"/>
      <w:lang w:val="x-none" w:eastAsia="x-none"/>
    </w:rPr>
  </w:style>
  <w:style w:type="character" w:customStyle="1" w:styleId="GalveneRakstz">
    <w:name w:val="Galvene Rakstz."/>
    <w:link w:val="Galvene"/>
    <w:uiPriority w:val="99"/>
    <w:rsid w:val="00182055"/>
    <w:rPr>
      <w:rFonts w:ascii="Times New Roman" w:eastAsia="Calibri" w:hAnsi="Times New Roman" w:cs="Times New Roman"/>
    </w:rPr>
  </w:style>
  <w:style w:type="paragraph" w:styleId="Bezatstarpm">
    <w:name w:val="No Spacing"/>
    <w:uiPriority w:val="99"/>
    <w:qFormat/>
    <w:rsid w:val="00182055"/>
    <w:pPr>
      <w:widowControl w:val="0"/>
    </w:pPr>
    <w:rPr>
      <w:sz w:val="22"/>
      <w:szCs w:val="22"/>
      <w:lang w:val="en-US" w:eastAsia="en-US"/>
    </w:rPr>
  </w:style>
  <w:style w:type="paragraph" w:customStyle="1" w:styleId="normalnormal">
    <w:name w:val="normalnormal"/>
    <w:basedOn w:val="Parasts"/>
    <w:link w:val="normalnormalChar"/>
    <w:qFormat/>
    <w:rsid w:val="00182055"/>
    <w:pPr>
      <w:spacing w:before="120" w:after="120" w:line="240" w:lineRule="auto"/>
      <w:jc w:val="both"/>
    </w:pPr>
    <w:rPr>
      <w:sz w:val="20"/>
      <w:szCs w:val="20"/>
      <w:lang w:val="lv-LV" w:eastAsia="x-none"/>
    </w:rPr>
  </w:style>
  <w:style w:type="character" w:customStyle="1" w:styleId="normalnormalChar">
    <w:name w:val="normalnormal Char"/>
    <w:link w:val="normalnormal"/>
    <w:rsid w:val="00182055"/>
    <w:rPr>
      <w:rFonts w:ascii="Times New Roman" w:eastAsia="Calibri" w:hAnsi="Times New Roman" w:cs="Times New Roman"/>
      <w:lang w:val="lv-LV"/>
    </w:rPr>
  </w:style>
  <w:style w:type="paragraph" w:styleId="Balonteksts">
    <w:name w:val="Balloon Text"/>
    <w:basedOn w:val="Parasts"/>
    <w:link w:val="BalontekstsRakstz"/>
    <w:uiPriority w:val="99"/>
    <w:semiHidden/>
    <w:unhideWhenUsed/>
    <w:rsid w:val="00902FF5"/>
    <w:pPr>
      <w:spacing w:after="0" w:line="240" w:lineRule="auto"/>
    </w:pPr>
    <w:rPr>
      <w:rFonts w:ascii="Segoe UI" w:hAnsi="Segoe UI"/>
      <w:sz w:val="18"/>
      <w:szCs w:val="18"/>
      <w:lang w:val="x-none" w:eastAsia="x-none"/>
    </w:rPr>
  </w:style>
  <w:style w:type="character" w:customStyle="1" w:styleId="BalontekstsRakstz">
    <w:name w:val="Balonteksts Rakstz."/>
    <w:link w:val="Balonteksts"/>
    <w:uiPriority w:val="99"/>
    <w:semiHidden/>
    <w:rsid w:val="00902FF5"/>
    <w:rPr>
      <w:rFonts w:ascii="Segoe UI" w:eastAsia="Calibri" w:hAnsi="Segoe UI" w:cs="Segoe UI"/>
      <w:sz w:val="18"/>
      <w:szCs w:val="18"/>
    </w:rPr>
  </w:style>
  <w:style w:type="character" w:styleId="Komentraatsauce">
    <w:name w:val="annotation reference"/>
    <w:uiPriority w:val="99"/>
    <w:semiHidden/>
    <w:unhideWhenUsed/>
    <w:rsid w:val="00874E32"/>
    <w:rPr>
      <w:sz w:val="16"/>
      <w:szCs w:val="16"/>
    </w:rPr>
  </w:style>
  <w:style w:type="paragraph" w:styleId="Komentrateksts">
    <w:name w:val="annotation text"/>
    <w:basedOn w:val="Parasts"/>
    <w:link w:val="KomentratekstsRakstz"/>
    <w:uiPriority w:val="99"/>
    <w:unhideWhenUsed/>
    <w:rsid w:val="00874E32"/>
    <w:pPr>
      <w:spacing w:line="240" w:lineRule="auto"/>
    </w:pPr>
    <w:rPr>
      <w:sz w:val="20"/>
      <w:szCs w:val="20"/>
      <w:lang w:val="x-none" w:eastAsia="x-none"/>
    </w:rPr>
  </w:style>
  <w:style w:type="character" w:customStyle="1" w:styleId="KomentratekstsRakstz">
    <w:name w:val="Komentāra teksts Rakstz."/>
    <w:link w:val="Komentrateksts"/>
    <w:uiPriority w:val="99"/>
    <w:rsid w:val="00874E32"/>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874E32"/>
    <w:rPr>
      <w:b/>
      <w:bCs/>
    </w:rPr>
  </w:style>
  <w:style w:type="character" w:customStyle="1" w:styleId="KomentratmaRakstz">
    <w:name w:val="Komentāra tēma Rakstz."/>
    <w:link w:val="Komentratma"/>
    <w:uiPriority w:val="99"/>
    <w:semiHidden/>
    <w:rsid w:val="00874E32"/>
    <w:rPr>
      <w:rFonts w:ascii="Times New Roman" w:eastAsia="Calibri" w:hAnsi="Times New Roman" w:cs="Times New Roman"/>
      <w:b/>
      <w:bCs/>
      <w:sz w:val="20"/>
      <w:szCs w:val="20"/>
    </w:rPr>
  </w:style>
  <w:style w:type="paragraph" w:styleId="Vresteksts">
    <w:name w:val="footnote text"/>
    <w:basedOn w:val="Parasts"/>
    <w:link w:val="VrestekstsRakstz"/>
    <w:uiPriority w:val="99"/>
    <w:semiHidden/>
    <w:unhideWhenUsed/>
    <w:rsid w:val="00AA55F9"/>
    <w:pPr>
      <w:spacing w:after="0" w:line="240" w:lineRule="auto"/>
    </w:pPr>
    <w:rPr>
      <w:sz w:val="20"/>
      <w:szCs w:val="20"/>
      <w:lang w:val="x-none" w:eastAsia="x-none"/>
    </w:rPr>
  </w:style>
  <w:style w:type="character" w:customStyle="1" w:styleId="VrestekstsRakstz">
    <w:name w:val="Vēres teksts Rakstz."/>
    <w:link w:val="Vresteksts"/>
    <w:uiPriority w:val="99"/>
    <w:semiHidden/>
    <w:rsid w:val="00AA55F9"/>
    <w:rPr>
      <w:rFonts w:ascii="Times New Roman" w:eastAsia="Calibri" w:hAnsi="Times New Roman" w:cs="Times New Roman"/>
      <w:sz w:val="20"/>
      <w:szCs w:val="20"/>
    </w:rPr>
  </w:style>
  <w:style w:type="character" w:styleId="Vresatsauce">
    <w:name w:val="footnote reference"/>
    <w:uiPriority w:val="99"/>
    <w:semiHidden/>
    <w:unhideWhenUsed/>
    <w:rsid w:val="00AA55F9"/>
    <w:rPr>
      <w:vertAlign w:val="superscript"/>
    </w:rPr>
  </w:style>
  <w:style w:type="paragraph" w:styleId="Sarakstarindkopa">
    <w:name w:val="List Paragraph"/>
    <w:basedOn w:val="Parasts"/>
    <w:uiPriority w:val="34"/>
    <w:qFormat/>
    <w:rsid w:val="00AE59ED"/>
    <w:pPr>
      <w:ind w:left="720"/>
      <w:contextualSpacing/>
    </w:pPr>
  </w:style>
  <w:style w:type="character" w:styleId="Hipersaite">
    <w:name w:val="Hyperlink"/>
    <w:uiPriority w:val="99"/>
    <w:unhideWhenUsed/>
    <w:rsid w:val="00B83743"/>
    <w:rPr>
      <w:color w:val="0000FF"/>
      <w:u w:val="single"/>
    </w:rPr>
  </w:style>
  <w:style w:type="character" w:styleId="Piemint">
    <w:name w:val="Mention"/>
    <w:uiPriority w:val="99"/>
    <w:semiHidden/>
    <w:unhideWhenUsed/>
    <w:rsid w:val="00E60D84"/>
    <w:rPr>
      <w:color w:val="2B579A"/>
      <w:shd w:val="clear" w:color="auto" w:fill="E6E6E6"/>
    </w:rPr>
  </w:style>
  <w:style w:type="paragraph" w:styleId="Kjene">
    <w:name w:val="footer"/>
    <w:basedOn w:val="Parasts"/>
    <w:link w:val="KjeneRakstz"/>
    <w:uiPriority w:val="99"/>
    <w:unhideWhenUsed/>
    <w:rsid w:val="003B74F3"/>
    <w:pPr>
      <w:tabs>
        <w:tab w:val="center" w:pos="4153"/>
        <w:tab w:val="right" w:pos="8306"/>
      </w:tabs>
    </w:pPr>
  </w:style>
  <w:style w:type="character" w:customStyle="1" w:styleId="KjeneRakstz">
    <w:name w:val="Kājene Rakstz."/>
    <w:link w:val="Kjene"/>
    <w:uiPriority w:val="99"/>
    <w:rsid w:val="003B74F3"/>
    <w:rPr>
      <w:rFonts w:ascii="Times New Roman" w:hAnsi="Times New Roman"/>
      <w:sz w:val="22"/>
      <w:szCs w:val="22"/>
      <w:lang w:val="en-US" w:eastAsia="en-US"/>
    </w:rPr>
  </w:style>
  <w:style w:type="character" w:styleId="Neatrisintapieminana">
    <w:name w:val="Unresolved Mention"/>
    <w:basedOn w:val="Noklusjumarindkopasfonts"/>
    <w:uiPriority w:val="99"/>
    <w:semiHidden/>
    <w:unhideWhenUsed/>
    <w:rsid w:val="00192CF2"/>
    <w:rPr>
      <w:color w:val="605E5C"/>
      <w:shd w:val="clear" w:color="auto" w:fill="E1DFDD"/>
    </w:rPr>
  </w:style>
  <w:style w:type="table" w:styleId="Reatabula">
    <w:name w:val="Table Grid"/>
    <w:basedOn w:val="Parastatabula"/>
    <w:uiPriority w:val="39"/>
    <w:rsid w:val="00570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7E09ED"/>
    <w:rPr>
      <w:rFonts w:ascii="Times New Roman" w:hAnsi="Times New Roman"/>
      <w:sz w:val="22"/>
      <w:szCs w:val="22"/>
      <w:lang w:val="en-US" w:eastAsia="en-US"/>
    </w:rPr>
  </w:style>
  <w:style w:type="table" w:customStyle="1" w:styleId="TableGrid1">
    <w:name w:val="Table Grid1"/>
    <w:basedOn w:val="Parastatabula"/>
    <w:next w:val="Reatabula"/>
    <w:uiPriority w:val="39"/>
    <w:rsid w:val="00023B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023B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FC48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FC48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FC48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2223-60D3-4FBC-9621-08C5B220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16331</Words>
  <Characters>9309</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Caune</dc:creator>
  <cp:keywords/>
  <cp:lastModifiedBy>Andris Junkurs</cp:lastModifiedBy>
  <cp:revision>21</cp:revision>
  <cp:lastPrinted>2016-02-26T06:38:00Z</cp:lastPrinted>
  <dcterms:created xsi:type="dcterms:W3CDTF">2023-08-07T06:22:00Z</dcterms:created>
  <dcterms:modified xsi:type="dcterms:W3CDTF">2023-08-08T08:50:00Z</dcterms:modified>
</cp:coreProperties>
</file>